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B263A" w14:textId="5E5A3203" w:rsidR="002E6DF4" w:rsidRDefault="00FE64C2" w:rsidP="002E6DF4">
      <w:pPr>
        <w:ind w:left="-1417" w:right="-1417"/>
      </w:pPr>
      <w:r>
        <w:rPr>
          <w:noProof/>
        </w:rPr>
        <w:drawing>
          <wp:anchor distT="0" distB="0" distL="114300" distR="114300" simplePos="0" relativeHeight="251666432" behindDoc="1" locked="0" layoutInCell="1" allowOverlap="1" wp14:anchorId="453D9367" wp14:editId="3B210D25">
            <wp:simplePos x="0" y="0"/>
            <wp:positionH relativeFrom="column">
              <wp:posOffset>-559558</wp:posOffset>
            </wp:positionH>
            <wp:positionV relativeFrom="paragraph">
              <wp:posOffset>-1733265</wp:posOffset>
            </wp:positionV>
            <wp:extent cx="10302240" cy="11772900"/>
            <wp:effectExtent l="0" t="0" r="3810" b="0"/>
            <wp:wrapNone/>
            <wp:docPr id="165" name="Grafik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p>
    <w:p w14:paraId="0C6655B1" w14:textId="77777777" w:rsidR="00584D63" w:rsidRDefault="0015392C">
      <w:pPr>
        <w:spacing w:after="200" w:line="276" w:lineRule="auto"/>
        <w:rPr>
          <w:b/>
          <w:bCs/>
          <w:caps/>
          <w:spacing w:val="20"/>
          <w:sz w:val="28"/>
          <w:szCs w:val="28"/>
          <w:lang w:val="de-DE"/>
        </w:rPr>
      </w:pPr>
      <w:r>
        <w:rPr>
          <w:noProof/>
          <w:lang w:eastAsia="de-AT"/>
        </w:rPr>
        <mc:AlternateContent>
          <mc:Choice Requires="wps">
            <w:drawing>
              <wp:anchor distT="0" distB="0" distL="114300" distR="114300" simplePos="0" relativeHeight="251657216" behindDoc="0" locked="0" layoutInCell="1" allowOverlap="1" wp14:anchorId="4D823524" wp14:editId="44457317">
                <wp:simplePos x="0" y="0"/>
                <wp:positionH relativeFrom="column">
                  <wp:posOffset>-156239</wp:posOffset>
                </wp:positionH>
                <wp:positionV relativeFrom="paragraph">
                  <wp:posOffset>4404360</wp:posOffset>
                </wp:positionV>
                <wp:extent cx="4572000" cy="1885950"/>
                <wp:effectExtent l="0" t="0" r="0" b="0"/>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0" cy="1885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9D8612" w14:textId="77777777" w:rsidR="000A26AA" w:rsidRPr="00FE64C2" w:rsidRDefault="00FB3E12" w:rsidP="00173C83">
                            <w:pPr>
                              <w:spacing w:after="0" w:line="240" w:lineRule="auto"/>
                              <w:jc w:val="left"/>
                              <w:rPr>
                                <w:rFonts w:ascii="Century Gothic" w:eastAsiaTheme="minorHAnsi" w:hAnsi="Century Gothic"/>
                                <w:bCs/>
                                <w:sz w:val="52"/>
                                <w:szCs w:val="52"/>
                                <w:lang w:val="de-DE" w:eastAsia="en-US"/>
                              </w:rPr>
                            </w:pPr>
                            <w:r w:rsidRPr="00FE64C2">
                              <w:rPr>
                                <w:rFonts w:ascii="Century Gothic" w:eastAsiaTheme="minorHAnsi" w:hAnsi="Century Gothic"/>
                                <w:bCs/>
                                <w:sz w:val="52"/>
                                <w:szCs w:val="52"/>
                                <w:lang w:val="de-DE" w:eastAsia="en-US"/>
                              </w:rPr>
                              <w:t>Muster</w:t>
                            </w:r>
                          </w:p>
                          <w:p w14:paraId="1C2D251A" w14:textId="77777777" w:rsidR="002E6DF4" w:rsidRPr="00FE64C2" w:rsidRDefault="002E6DF4" w:rsidP="00173C83">
                            <w:pPr>
                              <w:spacing w:after="0" w:line="240" w:lineRule="auto"/>
                              <w:jc w:val="left"/>
                              <w:rPr>
                                <w:rFonts w:ascii="Century Gothic" w:eastAsiaTheme="minorHAnsi" w:hAnsi="Century Gothic"/>
                                <w:bCs/>
                                <w:sz w:val="52"/>
                                <w:szCs w:val="52"/>
                                <w:lang w:val="de-DE" w:eastAsia="en-US"/>
                              </w:rPr>
                            </w:pPr>
                            <w:r w:rsidRPr="00FE64C2">
                              <w:rPr>
                                <w:rFonts w:ascii="Century Gothic" w:eastAsiaTheme="minorHAnsi" w:hAnsi="Century Gothic"/>
                                <w:bCs/>
                                <w:sz w:val="52"/>
                                <w:szCs w:val="52"/>
                                <w:lang w:val="de-DE" w:eastAsia="en-US"/>
                              </w:rPr>
                              <w:t>Gesellschaftsvertrag PVZ Gruppenpraxis GmbH</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4D823524" id="_x0000_t202" coordsize="21600,21600" o:spt="202" path="m,l,21600r21600,l21600,xe">
                <v:stroke joinstyle="miter"/>
                <v:path gradientshapeok="t" o:connecttype="rect"/>
              </v:shapetype>
              <v:shape id="Textfeld 2" o:spid="_x0000_s1026" type="#_x0000_t202" alt="&quot;&quot;" style="position:absolute;left:0;text-align:left;margin-left:-12.3pt;margin-top:346.8pt;width:5in;height:148.5pt;z-index:2516572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" filled="f" stroked="f">
                <v:textbox>
                  <w:txbxContent>
                    <w:p w14:paraId="1E9D8612" w14:textId="77777777" w:rsidR="000A26AA" w:rsidRPr="00FE64C2" w:rsidRDefault="00FB3E12" w:rsidP="00173C83">
                      <w:pPr>
                        <w:spacing w:after="0" w:line="240" w:lineRule="auto"/>
                        <w:jc w:val="left"/>
                        <w:rPr>
                          <w:rFonts w:ascii="Century Gothic" w:eastAsiaTheme="minorHAnsi" w:hAnsi="Century Gothic"/>
                          <w:bCs/>
                          <w:sz w:val="52"/>
                          <w:szCs w:val="52"/>
                          <w:lang w:val="de-DE" w:eastAsia="en-US"/>
                        </w:rPr>
                      </w:pPr>
                      <w:r w:rsidRPr="00FE64C2">
                        <w:rPr>
                          <w:rFonts w:ascii="Century Gothic" w:eastAsiaTheme="minorHAnsi" w:hAnsi="Century Gothic"/>
                          <w:bCs/>
                          <w:sz w:val="52"/>
                          <w:szCs w:val="52"/>
                          <w:lang w:val="de-DE" w:eastAsia="en-US"/>
                        </w:rPr>
                        <w:t>Muster</w:t>
                      </w:r>
                    </w:p>
                    <w:p w14:paraId="1C2D251A" w14:textId="77777777" w:rsidR="002E6DF4" w:rsidRPr="00FE64C2" w:rsidRDefault="002E6DF4" w:rsidP="00173C83">
                      <w:pPr>
                        <w:spacing w:after="0" w:line="240" w:lineRule="auto"/>
                        <w:jc w:val="left"/>
                        <w:rPr>
                          <w:rFonts w:ascii="Century Gothic" w:eastAsiaTheme="minorHAnsi" w:hAnsi="Century Gothic"/>
                          <w:bCs/>
                          <w:sz w:val="52"/>
                          <w:szCs w:val="52"/>
                          <w:lang w:val="de-DE" w:eastAsia="en-US"/>
                        </w:rPr>
                      </w:pPr>
                      <w:r w:rsidRPr="00FE64C2">
                        <w:rPr>
                          <w:rFonts w:ascii="Century Gothic" w:eastAsiaTheme="minorHAnsi" w:hAnsi="Century Gothic"/>
                          <w:bCs/>
                          <w:sz w:val="52"/>
                          <w:szCs w:val="52"/>
                          <w:lang w:val="de-DE" w:eastAsia="en-US"/>
                        </w:rPr>
                        <w:t>Gesellschaftsvertrag PVZ Gruppenpraxis GmbH</w:t>
                      </w:r>
                    </w:p>
                  </w:txbxContent>
                </v:textbox>
              </v:shape>
            </w:pict>
          </mc:Fallback>
        </mc:AlternateContent>
      </w:r>
    </w:p>
    <w:p w14:paraId="4CF219E0" w14:textId="77777777" w:rsidR="0015392C" w:rsidRDefault="0015392C">
      <w:pPr>
        <w:spacing w:after="200" w:line="276" w:lineRule="auto"/>
        <w:rPr>
          <w:b/>
          <w:bCs/>
          <w:caps/>
          <w:spacing w:val="20"/>
          <w:sz w:val="28"/>
          <w:szCs w:val="28"/>
          <w:lang w:val="de-DE"/>
        </w:rPr>
        <w:sectPr w:rsidR="0015392C" w:rsidSect="00323338">
          <w:footerReference w:type="default" r:id="rId9"/>
          <w:pgSz w:w="11906" w:h="16838"/>
          <w:pgMar w:top="1417" w:right="1417" w:bottom="1134" w:left="1417" w:header="708" w:footer="708" w:gutter="0"/>
          <w:cols w:space="708"/>
          <w:docGrid w:linePitch="360"/>
        </w:sectPr>
      </w:pPr>
    </w:p>
    <w:p w14:paraId="7ED79783" w14:textId="77777777" w:rsidR="00F75182" w:rsidRDefault="00F75182" w:rsidP="00F75182">
      <w:r>
        <w:lastRenderedPageBreak/>
        <w:t>Das vorliegende Dokument</w:t>
      </w:r>
      <w:r w:rsidRPr="00DE2E22">
        <w:t xml:space="preserve"> wurde </w:t>
      </w:r>
      <w:r>
        <w:t xml:space="preserve">im Rahmen der Gründungsinitiative für die Primärversorgung </w:t>
      </w:r>
      <w:r w:rsidRPr="00494F5B">
        <w:t xml:space="preserve">durch </w:t>
      </w:r>
      <w:r w:rsidRPr="00A22A54">
        <w:t>die Rechtsanwaltskanzlei Mag. Christian Kux, MBL/wkk law</w:t>
      </w:r>
      <w:r>
        <w:t xml:space="preserve"> erstellt</w:t>
      </w:r>
      <w:r w:rsidRPr="00DE2E22">
        <w:t xml:space="preserve">. </w:t>
      </w:r>
    </w:p>
    <w:p w14:paraId="2FDC876F" w14:textId="532D9094" w:rsidR="002E6DF4" w:rsidRPr="00DE2E22" w:rsidRDefault="002E6DF4" w:rsidP="002E6DF4">
      <w:r>
        <w:t>Die</w:t>
      </w:r>
      <w:r w:rsidRPr="00DE2E22">
        <w:t xml:space="preserve"> </w:t>
      </w:r>
      <w:r>
        <w:t>Gründungsinitiative für die Primärversorgung w</w:t>
      </w:r>
      <w:r w:rsidR="006358FD">
        <w:t>urde</w:t>
      </w:r>
      <w:r w:rsidRPr="00DE2E22">
        <w:t xml:space="preserve"> vom Bundesministerium für </w:t>
      </w:r>
      <w:r w:rsidR="00D047ED">
        <w:t xml:space="preserve">Soziales, Gesundheit, Pflege </w:t>
      </w:r>
      <w:r w:rsidRPr="00DE2E22">
        <w:t>und Konsumentenschutz gemeinsam mit den Bundesländern, der Sozialversicherung und der Europäischen Kommission durchgeführt.</w:t>
      </w:r>
    </w:p>
    <w:p w14:paraId="3A447721" w14:textId="77777777" w:rsidR="00584D63" w:rsidRDefault="002E6DF4" w:rsidP="002E6DF4">
      <w:pPr>
        <w:sectPr w:rsidR="00584D63" w:rsidSect="00584D63">
          <w:pgSz w:w="11906" w:h="16838"/>
          <w:pgMar w:top="10348" w:right="1417" w:bottom="1134" w:left="1417" w:header="708" w:footer="708" w:gutter="0"/>
          <w:cols w:space="708"/>
          <w:docGrid w:linePitch="360"/>
        </w:sectPr>
      </w:pPr>
      <w:r w:rsidRPr="00584D63">
        <w:rPr>
          <w:b/>
          <w:i/>
        </w:rPr>
        <w:t>Hinweis:</w:t>
      </w:r>
      <w:r w:rsidRPr="00584D63">
        <w:rPr>
          <w:i/>
        </w:rPr>
        <w:t xml:space="preserve">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r>
        <w:t>.</w:t>
      </w:r>
    </w:p>
    <w:p w14:paraId="6F9B039A" w14:textId="77777777" w:rsidR="00E52B0C" w:rsidRPr="00487AF3" w:rsidRDefault="00A92139" w:rsidP="00472A8F">
      <w:pPr>
        <w:pStyle w:val="Titel"/>
        <w:widowControl w:val="0"/>
        <w:spacing w:after="360"/>
        <w:ind w:left="1134" w:right="1134"/>
        <w:rPr>
          <w:caps/>
          <w:sz w:val="36"/>
          <w:szCs w:val="36"/>
        </w:rPr>
      </w:pPr>
      <w:r w:rsidRPr="00487AF3">
        <w:rPr>
          <w:caps/>
          <w:sz w:val="36"/>
          <w:szCs w:val="36"/>
        </w:rPr>
        <w:lastRenderedPageBreak/>
        <w:t>GESELLSCHAFTSVERTRAG</w:t>
      </w:r>
    </w:p>
    <w:p w14:paraId="28E62A40" w14:textId="77777777" w:rsidR="00584D63" w:rsidRDefault="00487AF3" w:rsidP="00472A8F">
      <w:pPr>
        <w:pStyle w:val="Textkrper-Zeileneinzug"/>
        <w:spacing w:after="0" w:line="360" w:lineRule="auto"/>
        <w:ind w:left="1134" w:right="1134" w:firstLine="0"/>
        <w:jc w:val="center"/>
        <w:rPr>
          <w:b/>
          <w:sz w:val="28"/>
          <w:szCs w:val="28"/>
        </w:rPr>
        <w:sectPr w:rsidR="00584D63" w:rsidSect="00472A8F">
          <w:pgSz w:w="11906" w:h="16838"/>
          <w:pgMar w:top="6663" w:right="1417" w:bottom="1134" w:left="1417" w:header="708" w:footer="708" w:gutter="0"/>
          <w:cols w:space="708"/>
          <w:docGrid w:linePitch="360"/>
        </w:sectPr>
      </w:pPr>
      <w:bookmarkStart w:id="0" w:name="OLE_LINK2"/>
      <w:r w:rsidRPr="00487AF3">
        <w:rPr>
          <w:b/>
          <w:sz w:val="28"/>
          <w:szCs w:val="28"/>
        </w:rPr>
        <w:t>über di</w:t>
      </w:r>
      <w:r w:rsidR="00036F5B">
        <w:rPr>
          <w:b/>
          <w:sz w:val="28"/>
          <w:szCs w:val="28"/>
        </w:rPr>
        <w:t>e Errichtung einer Gesellschaft</w:t>
      </w:r>
      <w:r w:rsidR="00472A8F">
        <w:rPr>
          <w:b/>
          <w:sz w:val="28"/>
          <w:szCs w:val="28"/>
        </w:rPr>
        <w:t xml:space="preserve"> </w:t>
      </w:r>
      <w:r w:rsidRPr="00487AF3">
        <w:rPr>
          <w:b/>
          <w:sz w:val="28"/>
          <w:szCs w:val="28"/>
        </w:rPr>
        <w:t>mit beschränkter Haftung</w:t>
      </w:r>
      <w:r w:rsidR="00472A8F">
        <w:rPr>
          <w:b/>
          <w:sz w:val="28"/>
          <w:szCs w:val="28"/>
        </w:rPr>
        <w:t xml:space="preserve"> </w:t>
      </w:r>
      <w:r w:rsidR="007830F4">
        <w:rPr>
          <w:b/>
          <w:sz w:val="28"/>
          <w:szCs w:val="28"/>
        </w:rPr>
        <w:t>für den Betrieb eines</w:t>
      </w:r>
      <w:r w:rsidR="00E44097">
        <w:rPr>
          <w:b/>
          <w:sz w:val="28"/>
          <w:szCs w:val="28"/>
        </w:rPr>
        <w:t xml:space="preserve"> Primärversorgungszentrum</w:t>
      </w:r>
      <w:r w:rsidR="007830F4">
        <w:rPr>
          <w:b/>
          <w:sz w:val="28"/>
          <w:szCs w:val="28"/>
        </w:rPr>
        <w:t>s</w:t>
      </w:r>
    </w:p>
    <w:p w14:paraId="20EFA41B" w14:textId="77777777" w:rsidR="00F33564" w:rsidRPr="00472A8F" w:rsidRDefault="00F33564" w:rsidP="00472A8F">
      <w:pPr>
        <w:jc w:val="center"/>
        <w:rPr>
          <w:b/>
          <w:sz w:val="28"/>
        </w:rPr>
      </w:pPr>
      <w:r w:rsidRPr="00472A8F">
        <w:rPr>
          <w:b/>
          <w:sz w:val="28"/>
        </w:rPr>
        <w:lastRenderedPageBreak/>
        <w:t>Inhaltsverzeichnis</w:t>
      </w:r>
    </w:p>
    <w:p w14:paraId="247764E5" w14:textId="77777777" w:rsidR="001C2E5D" w:rsidRDefault="00CB0447">
      <w:pPr>
        <w:pStyle w:val="Verzeichnis1"/>
        <w:tabs>
          <w:tab w:val="left" w:pos="440"/>
          <w:tab w:val="right" w:leader="dot" w:pos="9062"/>
        </w:tabs>
        <w:rPr>
          <w:rFonts w:asciiTheme="minorHAnsi" w:eastAsiaTheme="minorEastAsia" w:hAnsiTheme="minorHAnsi" w:cstheme="minorBidi"/>
          <w:noProof/>
          <w:szCs w:val="22"/>
          <w:lang w:eastAsia="de-AT"/>
        </w:rPr>
      </w:pPr>
      <w:r>
        <w:fldChar w:fldCharType="begin"/>
      </w:r>
      <w:r>
        <w:instrText xml:space="preserve"> TOC \o "1-1" \h \z \u </w:instrText>
      </w:r>
      <w:r>
        <w:fldChar w:fldCharType="separate"/>
      </w:r>
      <w:hyperlink w:anchor="_Toc35503603" w:history="1">
        <w:r w:rsidR="001C2E5D" w:rsidRPr="007D26B3">
          <w:rPr>
            <w:rStyle w:val="Hyperlink"/>
            <w:noProof/>
          </w:rPr>
          <w:t>I.</w:t>
        </w:r>
        <w:r w:rsidR="001C2E5D">
          <w:rPr>
            <w:rFonts w:asciiTheme="minorHAnsi" w:eastAsiaTheme="minorEastAsia" w:hAnsiTheme="minorHAnsi" w:cstheme="minorBidi"/>
            <w:noProof/>
            <w:szCs w:val="22"/>
            <w:lang w:eastAsia="de-AT"/>
          </w:rPr>
          <w:tab/>
        </w:r>
        <w:r w:rsidR="001C2E5D" w:rsidRPr="007D26B3">
          <w:rPr>
            <w:rStyle w:val="Hyperlink"/>
            <w:noProof/>
          </w:rPr>
          <w:t>PRÄAMBEL</w:t>
        </w:r>
        <w:r w:rsidR="001C2E5D">
          <w:rPr>
            <w:noProof/>
            <w:webHidden/>
          </w:rPr>
          <w:tab/>
        </w:r>
        <w:r w:rsidR="001C2E5D">
          <w:rPr>
            <w:noProof/>
            <w:webHidden/>
          </w:rPr>
          <w:fldChar w:fldCharType="begin"/>
        </w:r>
        <w:r w:rsidR="001C2E5D">
          <w:rPr>
            <w:noProof/>
            <w:webHidden/>
          </w:rPr>
          <w:instrText xml:space="preserve"> PAGEREF _Toc35503603 \h </w:instrText>
        </w:r>
        <w:r w:rsidR="001C2E5D">
          <w:rPr>
            <w:noProof/>
            <w:webHidden/>
          </w:rPr>
        </w:r>
        <w:r w:rsidR="001C2E5D">
          <w:rPr>
            <w:noProof/>
            <w:webHidden/>
          </w:rPr>
          <w:fldChar w:fldCharType="separate"/>
        </w:r>
        <w:r w:rsidR="001C2E5D">
          <w:rPr>
            <w:noProof/>
            <w:webHidden/>
          </w:rPr>
          <w:t>5</w:t>
        </w:r>
        <w:r w:rsidR="001C2E5D">
          <w:rPr>
            <w:noProof/>
            <w:webHidden/>
          </w:rPr>
          <w:fldChar w:fldCharType="end"/>
        </w:r>
      </w:hyperlink>
    </w:p>
    <w:p w14:paraId="13666ACE" w14:textId="77777777" w:rsidR="001C2E5D" w:rsidRDefault="006358FD">
      <w:pPr>
        <w:pStyle w:val="Verzeichnis1"/>
        <w:tabs>
          <w:tab w:val="left" w:pos="440"/>
          <w:tab w:val="right" w:leader="dot" w:pos="9062"/>
        </w:tabs>
        <w:rPr>
          <w:rFonts w:asciiTheme="minorHAnsi" w:eastAsiaTheme="minorEastAsia" w:hAnsiTheme="minorHAnsi" w:cstheme="minorBidi"/>
          <w:noProof/>
          <w:szCs w:val="22"/>
          <w:lang w:eastAsia="de-AT"/>
        </w:rPr>
      </w:pPr>
      <w:hyperlink w:anchor="_Toc35503604" w:history="1">
        <w:r w:rsidR="001C2E5D" w:rsidRPr="007D26B3">
          <w:rPr>
            <w:rStyle w:val="Hyperlink"/>
            <w:noProof/>
          </w:rPr>
          <w:t>II.</w:t>
        </w:r>
        <w:r w:rsidR="001C2E5D">
          <w:rPr>
            <w:rFonts w:asciiTheme="minorHAnsi" w:eastAsiaTheme="minorEastAsia" w:hAnsiTheme="minorHAnsi" w:cstheme="minorBidi"/>
            <w:noProof/>
            <w:szCs w:val="22"/>
            <w:lang w:eastAsia="de-AT"/>
          </w:rPr>
          <w:tab/>
        </w:r>
        <w:r w:rsidR="001C2E5D" w:rsidRPr="007D26B3">
          <w:rPr>
            <w:rStyle w:val="Hyperlink"/>
            <w:noProof/>
          </w:rPr>
          <w:t>FIRMA</w:t>
        </w:r>
        <w:r w:rsidR="001C2E5D">
          <w:rPr>
            <w:noProof/>
            <w:webHidden/>
          </w:rPr>
          <w:tab/>
        </w:r>
        <w:r w:rsidR="001C2E5D">
          <w:rPr>
            <w:noProof/>
            <w:webHidden/>
          </w:rPr>
          <w:fldChar w:fldCharType="begin"/>
        </w:r>
        <w:r w:rsidR="001C2E5D">
          <w:rPr>
            <w:noProof/>
            <w:webHidden/>
          </w:rPr>
          <w:instrText xml:space="preserve"> PAGEREF _Toc35503604 \h </w:instrText>
        </w:r>
        <w:r w:rsidR="001C2E5D">
          <w:rPr>
            <w:noProof/>
            <w:webHidden/>
          </w:rPr>
        </w:r>
        <w:r w:rsidR="001C2E5D">
          <w:rPr>
            <w:noProof/>
            <w:webHidden/>
          </w:rPr>
          <w:fldChar w:fldCharType="separate"/>
        </w:r>
        <w:r w:rsidR="001C2E5D">
          <w:rPr>
            <w:noProof/>
            <w:webHidden/>
          </w:rPr>
          <w:t>5</w:t>
        </w:r>
        <w:r w:rsidR="001C2E5D">
          <w:rPr>
            <w:noProof/>
            <w:webHidden/>
          </w:rPr>
          <w:fldChar w:fldCharType="end"/>
        </w:r>
      </w:hyperlink>
    </w:p>
    <w:p w14:paraId="5B1C0A7F" w14:textId="77777777" w:rsidR="001C2E5D" w:rsidRDefault="006358F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05" w:history="1">
        <w:r w:rsidR="001C2E5D" w:rsidRPr="007D26B3">
          <w:rPr>
            <w:rStyle w:val="Hyperlink"/>
            <w:noProof/>
          </w:rPr>
          <w:t>III.</w:t>
        </w:r>
        <w:r w:rsidR="001C2E5D">
          <w:rPr>
            <w:rFonts w:asciiTheme="minorHAnsi" w:eastAsiaTheme="minorEastAsia" w:hAnsiTheme="minorHAnsi" w:cstheme="minorBidi"/>
            <w:noProof/>
            <w:szCs w:val="22"/>
            <w:lang w:eastAsia="de-AT"/>
          </w:rPr>
          <w:tab/>
        </w:r>
        <w:r w:rsidR="001C2E5D" w:rsidRPr="007D26B3">
          <w:rPr>
            <w:rStyle w:val="Hyperlink"/>
            <w:noProof/>
          </w:rPr>
          <w:t>SITZ</w:t>
        </w:r>
        <w:r w:rsidR="001C2E5D">
          <w:rPr>
            <w:noProof/>
            <w:webHidden/>
          </w:rPr>
          <w:tab/>
        </w:r>
        <w:r w:rsidR="001C2E5D">
          <w:rPr>
            <w:noProof/>
            <w:webHidden/>
          </w:rPr>
          <w:fldChar w:fldCharType="begin"/>
        </w:r>
        <w:r w:rsidR="001C2E5D">
          <w:rPr>
            <w:noProof/>
            <w:webHidden/>
          </w:rPr>
          <w:instrText xml:space="preserve"> PAGEREF _Toc35503605 \h </w:instrText>
        </w:r>
        <w:r w:rsidR="001C2E5D">
          <w:rPr>
            <w:noProof/>
            <w:webHidden/>
          </w:rPr>
        </w:r>
        <w:r w:rsidR="001C2E5D">
          <w:rPr>
            <w:noProof/>
            <w:webHidden/>
          </w:rPr>
          <w:fldChar w:fldCharType="separate"/>
        </w:r>
        <w:r w:rsidR="001C2E5D">
          <w:rPr>
            <w:noProof/>
            <w:webHidden/>
          </w:rPr>
          <w:t>6</w:t>
        </w:r>
        <w:r w:rsidR="001C2E5D">
          <w:rPr>
            <w:noProof/>
            <w:webHidden/>
          </w:rPr>
          <w:fldChar w:fldCharType="end"/>
        </w:r>
      </w:hyperlink>
    </w:p>
    <w:p w14:paraId="5DCB83AD" w14:textId="77777777" w:rsidR="001C2E5D" w:rsidRDefault="006358F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06" w:history="1">
        <w:r w:rsidR="001C2E5D" w:rsidRPr="007D26B3">
          <w:rPr>
            <w:rStyle w:val="Hyperlink"/>
            <w:noProof/>
          </w:rPr>
          <w:t>IV.</w:t>
        </w:r>
        <w:r w:rsidR="001C2E5D">
          <w:rPr>
            <w:rFonts w:asciiTheme="minorHAnsi" w:eastAsiaTheme="minorEastAsia" w:hAnsiTheme="minorHAnsi" w:cstheme="minorBidi"/>
            <w:noProof/>
            <w:szCs w:val="22"/>
            <w:lang w:eastAsia="de-AT"/>
          </w:rPr>
          <w:tab/>
        </w:r>
        <w:r w:rsidR="001C2E5D" w:rsidRPr="007D26B3">
          <w:rPr>
            <w:rStyle w:val="Hyperlink"/>
            <w:noProof/>
          </w:rPr>
          <w:t>GEGENSTAND DES UNTERNEHMENS</w:t>
        </w:r>
        <w:r w:rsidR="001C2E5D">
          <w:rPr>
            <w:noProof/>
            <w:webHidden/>
          </w:rPr>
          <w:tab/>
        </w:r>
        <w:r w:rsidR="001C2E5D">
          <w:rPr>
            <w:noProof/>
            <w:webHidden/>
          </w:rPr>
          <w:fldChar w:fldCharType="begin"/>
        </w:r>
        <w:r w:rsidR="001C2E5D">
          <w:rPr>
            <w:noProof/>
            <w:webHidden/>
          </w:rPr>
          <w:instrText xml:space="preserve"> PAGEREF _Toc35503606 \h </w:instrText>
        </w:r>
        <w:r w:rsidR="001C2E5D">
          <w:rPr>
            <w:noProof/>
            <w:webHidden/>
          </w:rPr>
        </w:r>
        <w:r w:rsidR="001C2E5D">
          <w:rPr>
            <w:noProof/>
            <w:webHidden/>
          </w:rPr>
          <w:fldChar w:fldCharType="separate"/>
        </w:r>
        <w:r w:rsidR="001C2E5D">
          <w:rPr>
            <w:noProof/>
            <w:webHidden/>
          </w:rPr>
          <w:t>6</w:t>
        </w:r>
        <w:r w:rsidR="001C2E5D">
          <w:rPr>
            <w:noProof/>
            <w:webHidden/>
          </w:rPr>
          <w:fldChar w:fldCharType="end"/>
        </w:r>
      </w:hyperlink>
    </w:p>
    <w:p w14:paraId="63876002" w14:textId="77777777" w:rsidR="001C2E5D" w:rsidRDefault="006358FD">
      <w:pPr>
        <w:pStyle w:val="Verzeichnis1"/>
        <w:tabs>
          <w:tab w:val="left" w:pos="440"/>
          <w:tab w:val="right" w:leader="dot" w:pos="9062"/>
        </w:tabs>
        <w:rPr>
          <w:rFonts w:asciiTheme="minorHAnsi" w:eastAsiaTheme="minorEastAsia" w:hAnsiTheme="minorHAnsi" w:cstheme="minorBidi"/>
          <w:noProof/>
          <w:szCs w:val="22"/>
          <w:lang w:eastAsia="de-AT"/>
        </w:rPr>
      </w:pPr>
      <w:hyperlink w:anchor="_Toc35503607" w:history="1">
        <w:r w:rsidR="001C2E5D" w:rsidRPr="007D26B3">
          <w:rPr>
            <w:rStyle w:val="Hyperlink"/>
            <w:noProof/>
          </w:rPr>
          <w:t>V.</w:t>
        </w:r>
        <w:r w:rsidR="001C2E5D">
          <w:rPr>
            <w:rFonts w:asciiTheme="minorHAnsi" w:eastAsiaTheme="minorEastAsia" w:hAnsiTheme="minorHAnsi" w:cstheme="minorBidi"/>
            <w:noProof/>
            <w:szCs w:val="22"/>
            <w:lang w:eastAsia="de-AT"/>
          </w:rPr>
          <w:tab/>
        </w:r>
        <w:r w:rsidR="001C2E5D" w:rsidRPr="007D26B3">
          <w:rPr>
            <w:rStyle w:val="Hyperlink"/>
            <w:noProof/>
          </w:rPr>
          <w:t>STAMMKAPITAL</w:t>
        </w:r>
        <w:r w:rsidR="001C2E5D">
          <w:rPr>
            <w:noProof/>
            <w:webHidden/>
          </w:rPr>
          <w:tab/>
        </w:r>
        <w:r w:rsidR="001C2E5D">
          <w:rPr>
            <w:noProof/>
            <w:webHidden/>
          </w:rPr>
          <w:fldChar w:fldCharType="begin"/>
        </w:r>
        <w:r w:rsidR="001C2E5D">
          <w:rPr>
            <w:noProof/>
            <w:webHidden/>
          </w:rPr>
          <w:instrText xml:space="preserve"> PAGEREF _Toc35503607 \h </w:instrText>
        </w:r>
        <w:r w:rsidR="001C2E5D">
          <w:rPr>
            <w:noProof/>
            <w:webHidden/>
          </w:rPr>
        </w:r>
        <w:r w:rsidR="001C2E5D">
          <w:rPr>
            <w:noProof/>
            <w:webHidden/>
          </w:rPr>
          <w:fldChar w:fldCharType="separate"/>
        </w:r>
        <w:r w:rsidR="001C2E5D">
          <w:rPr>
            <w:noProof/>
            <w:webHidden/>
          </w:rPr>
          <w:t>6</w:t>
        </w:r>
        <w:r w:rsidR="001C2E5D">
          <w:rPr>
            <w:noProof/>
            <w:webHidden/>
          </w:rPr>
          <w:fldChar w:fldCharType="end"/>
        </w:r>
      </w:hyperlink>
    </w:p>
    <w:p w14:paraId="5B7B1699" w14:textId="77777777" w:rsidR="001C2E5D" w:rsidRDefault="006358F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08" w:history="1">
        <w:r w:rsidR="001C2E5D" w:rsidRPr="007D26B3">
          <w:rPr>
            <w:rStyle w:val="Hyperlink"/>
            <w:noProof/>
          </w:rPr>
          <w:t>VI.</w:t>
        </w:r>
        <w:r w:rsidR="001C2E5D">
          <w:rPr>
            <w:rFonts w:asciiTheme="minorHAnsi" w:eastAsiaTheme="minorEastAsia" w:hAnsiTheme="minorHAnsi" w:cstheme="minorBidi"/>
            <w:noProof/>
            <w:szCs w:val="22"/>
            <w:lang w:eastAsia="de-AT"/>
          </w:rPr>
          <w:tab/>
        </w:r>
        <w:r w:rsidR="001C2E5D" w:rsidRPr="007D26B3">
          <w:rPr>
            <w:rStyle w:val="Hyperlink"/>
            <w:noProof/>
          </w:rPr>
          <w:t>DAUER DER GESELLSCHAFT UND GESCHÄFTSJAHR</w:t>
        </w:r>
        <w:r w:rsidR="001C2E5D">
          <w:rPr>
            <w:noProof/>
            <w:webHidden/>
          </w:rPr>
          <w:tab/>
        </w:r>
        <w:r w:rsidR="001C2E5D">
          <w:rPr>
            <w:noProof/>
            <w:webHidden/>
          </w:rPr>
          <w:fldChar w:fldCharType="begin"/>
        </w:r>
        <w:r w:rsidR="001C2E5D">
          <w:rPr>
            <w:noProof/>
            <w:webHidden/>
          </w:rPr>
          <w:instrText xml:space="preserve"> PAGEREF _Toc35503608 \h </w:instrText>
        </w:r>
        <w:r w:rsidR="001C2E5D">
          <w:rPr>
            <w:noProof/>
            <w:webHidden/>
          </w:rPr>
        </w:r>
        <w:r w:rsidR="001C2E5D">
          <w:rPr>
            <w:noProof/>
            <w:webHidden/>
          </w:rPr>
          <w:fldChar w:fldCharType="separate"/>
        </w:r>
        <w:r w:rsidR="001C2E5D">
          <w:rPr>
            <w:noProof/>
            <w:webHidden/>
          </w:rPr>
          <w:t>8</w:t>
        </w:r>
        <w:r w:rsidR="001C2E5D">
          <w:rPr>
            <w:noProof/>
            <w:webHidden/>
          </w:rPr>
          <w:fldChar w:fldCharType="end"/>
        </w:r>
      </w:hyperlink>
    </w:p>
    <w:p w14:paraId="1C1EDEAD" w14:textId="77777777" w:rsidR="001C2E5D" w:rsidRDefault="006358F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09" w:history="1">
        <w:r w:rsidR="001C2E5D" w:rsidRPr="007D26B3">
          <w:rPr>
            <w:rStyle w:val="Hyperlink"/>
            <w:noProof/>
          </w:rPr>
          <w:t>VII.</w:t>
        </w:r>
        <w:r w:rsidR="001C2E5D">
          <w:rPr>
            <w:rFonts w:asciiTheme="minorHAnsi" w:eastAsiaTheme="minorEastAsia" w:hAnsiTheme="minorHAnsi" w:cstheme="minorBidi"/>
            <w:noProof/>
            <w:szCs w:val="22"/>
            <w:lang w:eastAsia="de-AT"/>
          </w:rPr>
          <w:tab/>
        </w:r>
        <w:r w:rsidR="001C2E5D" w:rsidRPr="007D26B3">
          <w:rPr>
            <w:rStyle w:val="Hyperlink"/>
            <w:noProof/>
          </w:rPr>
          <w:t>ORGANE DER GESELLSCHAFT</w:t>
        </w:r>
        <w:r w:rsidR="001C2E5D">
          <w:rPr>
            <w:noProof/>
            <w:webHidden/>
          </w:rPr>
          <w:tab/>
        </w:r>
        <w:r w:rsidR="001C2E5D">
          <w:rPr>
            <w:noProof/>
            <w:webHidden/>
          </w:rPr>
          <w:fldChar w:fldCharType="begin"/>
        </w:r>
        <w:r w:rsidR="001C2E5D">
          <w:rPr>
            <w:noProof/>
            <w:webHidden/>
          </w:rPr>
          <w:instrText xml:space="preserve"> PAGEREF _Toc35503609 \h </w:instrText>
        </w:r>
        <w:r w:rsidR="001C2E5D">
          <w:rPr>
            <w:noProof/>
            <w:webHidden/>
          </w:rPr>
        </w:r>
        <w:r w:rsidR="001C2E5D">
          <w:rPr>
            <w:noProof/>
            <w:webHidden/>
          </w:rPr>
          <w:fldChar w:fldCharType="separate"/>
        </w:r>
        <w:r w:rsidR="001C2E5D">
          <w:rPr>
            <w:noProof/>
            <w:webHidden/>
          </w:rPr>
          <w:t>8</w:t>
        </w:r>
        <w:r w:rsidR="001C2E5D">
          <w:rPr>
            <w:noProof/>
            <w:webHidden/>
          </w:rPr>
          <w:fldChar w:fldCharType="end"/>
        </w:r>
      </w:hyperlink>
    </w:p>
    <w:p w14:paraId="67514652" w14:textId="77777777" w:rsidR="001C2E5D" w:rsidRDefault="006358F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10" w:history="1">
        <w:r w:rsidR="001C2E5D" w:rsidRPr="007D26B3">
          <w:rPr>
            <w:rStyle w:val="Hyperlink"/>
            <w:noProof/>
          </w:rPr>
          <w:t>VIII.</w:t>
        </w:r>
        <w:r w:rsidR="001C2E5D">
          <w:rPr>
            <w:rFonts w:asciiTheme="minorHAnsi" w:eastAsiaTheme="minorEastAsia" w:hAnsiTheme="minorHAnsi" w:cstheme="minorBidi"/>
            <w:noProof/>
            <w:szCs w:val="22"/>
            <w:lang w:eastAsia="de-AT"/>
          </w:rPr>
          <w:tab/>
        </w:r>
        <w:r w:rsidR="001C2E5D" w:rsidRPr="007D26B3">
          <w:rPr>
            <w:rStyle w:val="Hyperlink"/>
            <w:noProof/>
          </w:rPr>
          <w:t>GESCHÄFTSFÜHRUNG UND VERTRETUNG</w:t>
        </w:r>
        <w:r w:rsidR="001C2E5D">
          <w:rPr>
            <w:noProof/>
            <w:webHidden/>
          </w:rPr>
          <w:tab/>
        </w:r>
        <w:r w:rsidR="001C2E5D">
          <w:rPr>
            <w:noProof/>
            <w:webHidden/>
          </w:rPr>
          <w:fldChar w:fldCharType="begin"/>
        </w:r>
        <w:r w:rsidR="001C2E5D">
          <w:rPr>
            <w:noProof/>
            <w:webHidden/>
          </w:rPr>
          <w:instrText xml:space="preserve"> PAGEREF _Toc35503610 \h </w:instrText>
        </w:r>
        <w:r w:rsidR="001C2E5D">
          <w:rPr>
            <w:noProof/>
            <w:webHidden/>
          </w:rPr>
        </w:r>
        <w:r w:rsidR="001C2E5D">
          <w:rPr>
            <w:noProof/>
            <w:webHidden/>
          </w:rPr>
          <w:fldChar w:fldCharType="separate"/>
        </w:r>
        <w:r w:rsidR="001C2E5D">
          <w:rPr>
            <w:noProof/>
            <w:webHidden/>
          </w:rPr>
          <w:t>8</w:t>
        </w:r>
        <w:r w:rsidR="001C2E5D">
          <w:rPr>
            <w:noProof/>
            <w:webHidden/>
          </w:rPr>
          <w:fldChar w:fldCharType="end"/>
        </w:r>
      </w:hyperlink>
    </w:p>
    <w:p w14:paraId="3403AFD3" w14:textId="77777777" w:rsidR="001C2E5D" w:rsidRDefault="006358F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11" w:history="1">
        <w:r w:rsidR="001C2E5D" w:rsidRPr="007D26B3">
          <w:rPr>
            <w:rStyle w:val="Hyperlink"/>
            <w:noProof/>
          </w:rPr>
          <w:t>IX.</w:t>
        </w:r>
        <w:r w:rsidR="001C2E5D">
          <w:rPr>
            <w:rFonts w:asciiTheme="minorHAnsi" w:eastAsiaTheme="minorEastAsia" w:hAnsiTheme="minorHAnsi" w:cstheme="minorBidi"/>
            <w:noProof/>
            <w:szCs w:val="22"/>
            <w:lang w:eastAsia="de-AT"/>
          </w:rPr>
          <w:tab/>
        </w:r>
        <w:r w:rsidR="001C2E5D" w:rsidRPr="007D26B3">
          <w:rPr>
            <w:rStyle w:val="Hyperlink"/>
            <w:noProof/>
          </w:rPr>
          <w:t>GENERALVERSAMMLUNG</w:t>
        </w:r>
        <w:r w:rsidR="001C2E5D">
          <w:rPr>
            <w:noProof/>
            <w:webHidden/>
          </w:rPr>
          <w:tab/>
        </w:r>
        <w:r w:rsidR="001C2E5D">
          <w:rPr>
            <w:noProof/>
            <w:webHidden/>
          </w:rPr>
          <w:fldChar w:fldCharType="begin"/>
        </w:r>
        <w:r w:rsidR="001C2E5D">
          <w:rPr>
            <w:noProof/>
            <w:webHidden/>
          </w:rPr>
          <w:instrText xml:space="preserve"> PAGEREF _Toc35503611 \h </w:instrText>
        </w:r>
        <w:r w:rsidR="001C2E5D">
          <w:rPr>
            <w:noProof/>
            <w:webHidden/>
          </w:rPr>
        </w:r>
        <w:r w:rsidR="001C2E5D">
          <w:rPr>
            <w:noProof/>
            <w:webHidden/>
          </w:rPr>
          <w:fldChar w:fldCharType="separate"/>
        </w:r>
        <w:r w:rsidR="001C2E5D">
          <w:rPr>
            <w:noProof/>
            <w:webHidden/>
          </w:rPr>
          <w:t>11</w:t>
        </w:r>
        <w:r w:rsidR="001C2E5D">
          <w:rPr>
            <w:noProof/>
            <w:webHidden/>
          </w:rPr>
          <w:fldChar w:fldCharType="end"/>
        </w:r>
      </w:hyperlink>
    </w:p>
    <w:p w14:paraId="0C7D0B0C" w14:textId="77777777" w:rsidR="001C2E5D" w:rsidRDefault="006358FD">
      <w:pPr>
        <w:pStyle w:val="Verzeichnis1"/>
        <w:tabs>
          <w:tab w:val="left" w:pos="440"/>
          <w:tab w:val="right" w:leader="dot" w:pos="9062"/>
        </w:tabs>
        <w:rPr>
          <w:rFonts w:asciiTheme="minorHAnsi" w:eastAsiaTheme="minorEastAsia" w:hAnsiTheme="minorHAnsi" w:cstheme="minorBidi"/>
          <w:noProof/>
          <w:szCs w:val="22"/>
          <w:lang w:eastAsia="de-AT"/>
        </w:rPr>
      </w:pPr>
      <w:hyperlink w:anchor="_Toc35503612" w:history="1">
        <w:r w:rsidR="001C2E5D" w:rsidRPr="007D26B3">
          <w:rPr>
            <w:rStyle w:val="Hyperlink"/>
            <w:noProof/>
          </w:rPr>
          <w:t>X.</w:t>
        </w:r>
        <w:r w:rsidR="001C2E5D">
          <w:rPr>
            <w:rFonts w:asciiTheme="minorHAnsi" w:eastAsiaTheme="minorEastAsia" w:hAnsiTheme="minorHAnsi" w:cstheme="minorBidi"/>
            <w:noProof/>
            <w:szCs w:val="22"/>
            <w:lang w:eastAsia="de-AT"/>
          </w:rPr>
          <w:tab/>
        </w:r>
        <w:r w:rsidR="001C2E5D" w:rsidRPr="007D26B3">
          <w:rPr>
            <w:rStyle w:val="Hyperlink"/>
            <w:noProof/>
          </w:rPr>
          <w:t>WETTBEWERBSVERBOT</w:t>
        </w:r>
        <w:r w:rsidR="001C2E5D">
          <w:rPr>
            <w:noProof/>
            <w:webHidden/>
          </w:rPr>
          <w:tab/>
        </w:r>
        <w:r w:rsidR="001C2E5D">
          <w:rPr>
            <w:noProof/>
            <w:webHidden/>
          </w:rPr>
          <w:fldChar w:fldCharType="begin"/>
        </w:r>
        <w:r w:rsidR="001C2E5D">
          <w:rPr>
            <w:noProof/>
            <w:webHidden/>
          </w:rPr>
          <w:instrText xml:space="preserve"> PAGEREF _Toc35503612 \h </w:instrText>
        </w:r>
        <w:r w:rsidR="001C2E5D">
          <w:rPr>
            <w:noProof/>
            <w:webHidden/>
          </w:rPr>
        </w:r>
        <w:r w:rsidR="001C2E5D">
          <w:rPr>
            <w:noProof/>
            <w:webHidden/>
          </w:rPr>
          <w:fldChar w:fldCharType="separate"/>
        </w:r>
        <w:r w:rsidR="001C2E5D">
          <w:rPr>
            <w:noProof/>
            <w:webHidden/>
          </w:rPr>
          <w:t>14</w:t>
        </w:r>
        <w:r w:rsidR="001C2E5D">
          <w:rPr>
            <w:noProof/>
            <w:webHidden/>
          </w:rPr>
          <w:fldChar w:fldCharType="end"/>
        </w:r>
      </w:hyperlink>
    </w:p>
    <w:p w14:paraId="341D7339" w14:textId="77777777" w:rsidR="001C2E5D" w:rsidRDefault="006358F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13" w:history="1">
        <w:r w:rsidR="001C2E5D" w:rsidRPr="007D26B3">
          <w:rPr>
            <w:rStyle w:val="Hyperlink"/>
            <w:noProof/>
          </w:rPr>
          <w:t>XI.</w:t>
        </w:r>
        <w:r w:rsidR="001C2E5D">
          <w:rPr>
            <w:rFonts w:asciiTheme="minorHAnsi" w:eastAsiaTheme="minorEastAsia" w:hAnsiTheme="minorHAnsi" w:cstheme="minorBidi"/>
            <w:noProof/>
            <w:szCs w:val="22"/>
            <w:lang w:eastAsia="de-AT"/>
          </w:rPr>
          <w:tab/>
        </w:r>
        <w:r w:rsidR="001C2E5D" w:rsidRPr="007D26B3">
          <w:rPr>
            <w:rStyle w:val="Hyperlink"/>
            <w:noProof/>
          </w:rPr>
          <w:t>ORDINATIONS- UND ARBEITSZEITEN, ÄRZTLICHE TÄTIGKEIT UND PFLICHTEN</w:t>
        </w:r>
        <w:r w:rsidR="001C2E5D">
          <w:rPr>
            <w:noProof/>
            <w:webHidden/>
          </w:rPr>
          <w:tab/>
        </w:r>
        <w:r w:rsidR="001C2E5D">
          <w:rPr>
            <w:noProof/>
            <w:webHidden/>
          </w:rPr>
          <w:fldChar w:fldCharType="begin"/>
        </w:r>
        <w:r w:rsidR="001C2E5D">
          <w:rPr>
            <w:noProof/>
            <w:webHidden/>
          </w:rPr>
          <w:instrText xml:space="preserve"> PAGEREF _Toc35503613 \h </w:instrText>
        </w:r>
        <w:r w:rsidR="001C2E5D">
          <w:rPr>
            <w:noProof/>
            <w:webHidden/>
          </w:rPr>
        </w:r>
        <w:r w:rsidR="001C2E5D">
          <w:rPr>
            <w:noProof/>
            <w:webHidden/>
          </w:rPr>
          <w:fldChar w:fldCharType="separate"/>
        </w:r>
        <w:r w:rsidR="001C2E5D">
          <w:rPr>
            <w:noProof/>
            <w:webHidden/>
          </w:rPr>
          <w:t>14</w:t>
        </w:r>
        <w:r w:rsidR="001C2E5D">
          <w:rPr>
            <w:noProof/>
            <w:webHidden/>
          </w:rPr>
          <w:fldChar w:fldCharType="end"/>
        </w:r>
      </w:hyperlink>
    </w:p>
    <w:p w14:paraId="68DA1D75" w14:textId="77777777" w:rsidR="001C2E5D" w:rsidRDefault="006358F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14" w:history="1">
        <w:r w:rsidR="001C2E5D" w:rsidRPr="007D26B3">
          <w:rPr>
            <w:rStyle w:val="Hyperlink"/>
            <w:i/>
            <w:noProof/>
          </w:rPr>
          <w:t>XII.</w:t>
        </w:r>
        <w:r w:rsidR="001C2E5D">
          <w:rPr>
            <w:rFonts w:asciiTheme="minorHAnsi" w:eastAsiaTheme="minorEastAsia" w:hAnsiTheme="minorHAnsi" w:cstheme="minorBidi"/>
            <w:noProof/>
            <w:szCs w:val="22"/>
            <w:lang w:eastAsia="de-AT"/>
          </w:rPr>
          <w:tab/>
        </w:r>
        <w:r w:rsidR="001C2E5D" w:rsidRPr="007D26B3">
          <w:rPr>
            <w:rStyle w:val="Hyperlink"/>
            <w:i/>
            <w:noProof/>
          </w:rPr>
          <w:t>URLAUB, FORTBILDUNG, KRANKHEIT UND VERTRETUNGEN</w:t>
        </w:r>
        <w:r w:rsidR="001C2E5D">
          <w:rPr>
            <w:noProof/>
            <w:webHidden/>
          </w:rPr>
          <w:tab/>
        </w:r>
        <w:r w:rsidR="001C2E5D">
          <w:rPr>
            <w:noProof/>
            <w:webHidden/>
          </w:rPr>
          <w:fldChar w:fldCharType="begin"/>
        </w:r>
        <w:r w:rsidR="001C2E5D">
          <w:rPr>
            <w:noProof/>
            <w:webHidden/>
          </w:rPr>
          <w:instrText xml:space="preserve"> PAGEREF _Toc35503614 \h </w:instrText>
        </w:r>
        <w:r w:rsidR="001C2E5D">
          <w:rPr>
            <w:noProof/>
            <w:webHidden/>
          </w:rPr>
        </w:r>
        <w:r w:rsidR="001C2E5D">
          <w:rPr>
            <w:noProof/>
            <w:webHidden/>
          </w:rPr>
          <w:fldChar w:fldCharType="separate"/>
        </w:r>
        <w:r w:rsidR="001C2E5D">
          <w:rPr>
            <w:noProof/>
            <w:webHidden/>
          </w:rPr>
          <w:t>16</w:t>
        </w:r>
        <w:r w:rsidR="001C2E5D">
          <w:rPr>
            <w:noProof/>
            <w:webHidden/>
          </w:rPr>
          <w:fldChar w:fldCharType="end"/>
        </w:r>
      </w:hyperlink>
    </w:p>
    <w:p w14:paraId="12A903D9" w14:textId="77777777" w:rsidR="001C2E5D" w:rsidRDefault="006358F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15" w:history="1">
        <w:r w:rsidR="001C2E5D" w:rsidRPr="007D26B3">
          <w:rPr>
            <w:rStyle w:val="Hyperlink"/>
            <w:noProof/>
          </w:rPr>
          <w:t>XIII.</w:t>
        </w:r>
        <w:r w:rsidR="001C2E5D">
          <w:rPr>
            <w:rFonts w:asciiTheme="minorHAnsi" w:eastAsiaTheme="minorEastAsia" w:hAnsiTheme="minorHAnsi" w:cstheme="minorBidi"/>
            <w:noProof/>
            <w:szCs w:val="22"/>
            <w:lang w:eastAsia="de-AT"/>
          </w:rPr>
          <w:tab/>
        </w:r>
        <w:r w:rsidR="001C2E5D" w:rsidRPr="007D26B3">
          <w:rPr>
            <w:rStyle w:val="Hyperlink"/>
            <w:noProof/>
          </w:rPr>
          <w:t>SONSTIGE PFLICHTEN DER GESELLSCHAFT UND DER GESELLSCHAFTERINNEN/GESELLSCHAFTER</w:t>
        </w:r>
        <w:r w:rsidR="001C2E5D">
          <w:rPr>
            <w:noProof/>
            <w:webHidden/>
          </w:rPr>
          <w:tab/>
        </w:r>
        <w:r w:rsidR="001C2E5D">
          <w:rPr>
            <w:noProof/>
            <w:webHidden/>
          </w:rPr>
          <w:fldChar w:fldCharType="begin"/>
        </w:r>
        <w:r w:rsidR="001C2E5D">
          <w:rPr>
            <w:noProof/>
            <w:webHidden/>
          </w:rPr>
          <w:instrText xml:space="preserve"> PAGEREF _Toc35503615 \h </w:instrText>
        </w:r>
        <w:r w:rsidR="001C2E5D">
          <w:rPr>
            <w:noProof/>
            <w:webHidden/>
          </w:rPr>
        </w:r>
        <w:r w:rsidR="001C2E5D">
          <w:rPr>
            <w:noProof/>
            <w:webHidden/>
          </w:rPr>
          <w:fldChar w:fldCharType="separate"/>
        </w:r>
        <w:r w:rsidR="001C2E5D">
          <w:rPr>
            <w:noProof/>
            <w:webHidden/>
          </w:rPr>
          <w:t>17</w:t>
        </w:r>
        <w:r w:rsidR="001C2E5D">
          <w:rPr>
            <w:noProof/>
            <w:webHidden/>
          </w:rPr>
          <w:fldChar w:fldCharType="end"/>
        </w:r>
      </w:hyperlink>
    </w:p>
    <w:p w14:paraId="79055659" w14:textId="77777777" w:rsidR="001C2E5D" w:rsidRDefault="006358F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16" w:history="1">
        <w:r w:rsidR="001C2E5D" w:rsidRPr="007D26B3">
          <w:rPr>
            <w:rStyle w:val="Hyperlink"/>
            <w:noProof/>
          </w:rPr>
          <w:t>XIV.</w:t>
        </w:r>
        <w:r w:rsidR="001C2E5D">
          <w:rPr>
            <w:rFonts w:asciiTheme="minorHAnsi" w:eastAsiaTheme="minorEastAsia" w:hAnsiTheme="minorHAnsi" w:cstheme="minorBidi"/>
            <w:noProof/>
            <w:szCs w:val="22"/>
            <w:lang w:eastAsia="de-AT"/>
          </w:rPr>
          <w:tab/>
        </w:r>
        <w:r w:rsidR="001C2E5D" w:rsidRPr="007D26B3">
          <w:rPr>
            <w:rStyle w:val="Hyperlink"/>
            <w:noProof/>
          </w:rPr>
          <w:t>JAHRESABSCHLUSS, GEWINN- UND VERLUSTVERWENDUNG</w:t>
        </w:r>
        <w:r w:rsidR="001C2E5D">
          <w:rPr>
            <w:noProof/>
            <w:webHidden/>
          </w:rPr>
          <w:tab/>
        </w:r>
        <w:r w:rsidR="001C2E5D">
          <w:rPr>
            <w:noProof/>
            <w:webHidden/>
          </w:rPr>
          <w:fldChar w:fldCharType="begin"/>
        </w:r>
        <w:r w:rsidR="001C2E5D">
          <w:rPr>
            <w:noProof/>
            <w:webHidden/>
          </w:rPr>
          <w:instrText xml:space="preserve"> PAGEREF _Toc35503616 \h </w:instrText>
        </w:r>
        <w:r w:rsidR="001C2E5D">
          <w:rPr>
            <w:noProof/>
            <w:webHidden/>
          </w:rPr>
        </w:r>
        <w:r w:rsidR="001C2E5D">
          <w:rPr>
            <w:noProof/>
            <w:webHidden/>
          </w:rPr>
          <w:fldChar w:fldCharType="separate"/>
        </w:r>
        <w:r w:rsidR="001C2E5D">
          <w:rPr>
            <w:noProof/>
            <w:webHidden/>
          </w:rPr>
          <w:t>18</w:t>
        </w:r>
        <w:r w:rsidR="001C2E5D">
          <w:rPr>
            <w:noProof/>
            <w:webHidden/>
          </w:rPr>
          <w:fldChar w:fldCharType="end"/>
        </w:r>
      </w:hyperlink>
    </w:p>
    <w:p w14:paraId="5CCE8F37" w14:textId="77777777" w:rsidR="001C2E5D" w:rsidRDefault="006358F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17" w:history="1">
        <w:r w:rsidR="001C2E5D" w:rsidRPr="007D26B3">
          <w:rPr>
            <w:rStyle w:val="Hyperlink"/>
            <w:i/>
            <w:noProof/>
          </w:rPr>
          <w:t>XV.</w:t>
        </w:r>
        <w:r w:rsidR="001C2E5D">
          <w:rPr>
            <w:rFonts w:asciiTheme="minorHAnsi" w:eastAsiaTheme="minorEastAsia" w:hAnsiTheme="minorHAnsi" w:cstheme="minorBidi"/>
            <w:noProof/>
            <w:szCs w:val="22"/>
            <w:lang w:eastAsia="de-AT"/>
          </w:rPr>
          <w:tab/>
        </w:r>
        <w:r w:rsidR="001C2E5D" w:rsidRPr="007D26B3">
          <w:rPr>
            <w:rStyle w:val="Hyperlink"/>
            <w:i/>
            <w:noProof/>
          </w:rPr>
          <w:t>AUSSCHLUSS EINER GESELLSCHAFTERIN/EINES GESELLSCHAFTERS</w:t>
        </w:r>
        <w:r w:rsidR="001C2E5D">
          <w:rPr>
            <w:noProof/>
            <w:webHidden/>
          </w:rPr>
          <w:tab/>
        </w:r>
        <w:r w:rsidR="001C2E5D">
          <w:rPr>
            <w:noProof/>
            <w:webHidden/>
          </w:rPr>
          <w:fldChar w:fldCharType="begin"/>
        </w:r>
        <w:r w:rsidR="001C2E5D">
          <w:rPr>
            <w:noProof/>
            <w:webHidden/>
          </w:rPr>
          <w:instrText xml:space="preserve"> PAGEREF _Toc35503617 \h </w:instrText>
        </w:r>
        <w:r w:rsidR="001C2E5D">
          <w:rPr>
            <w:noProof/>
            <w:webHidden/>
          </w:rPr>
        </w:r>
        <w:r w:rsidR="001C2E5D">
          <w:rPr>
            <w:noProof/>
            <w:webHidden/>
          </w:rPr>
          <w:fldChar w:fldCharType="separate"/>
        </w:r>
        <w:r w:rsidR="001C2E5D">
          <w:rPr>
            <w:noProof/>
            <w:webHidden/>
          </w:rPr>
          <w:t>19</w:t>
        </w:r>
        <w:r w:rsidR="001C2E5D">
          <w:rPr>
            <w:noProof/>
            <w:webHidden/>
          </w:rPr>
          <w:fldChar w:fldCharType="end"/>
        </w:r>
      </w:hyperlink>
    </w:p>
    <w:p w14:paraId="7B59069F" w14:textId="77777777" w:rsidR="001C2E5D" w:rsidRDefault="006358F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18" w:history="1">
        <w:r w:rsidR="001C2E5D" w:rsidRPr="007D26B3">
          <w:rPr>
            <w:rStyle w:val="Hyperlink"/>
            <w:noProof/>
          </w:rPr>
          <w:t>XVI.</w:t>
        </w:r>
        <w:r w:rsidR="001C2E5D">
          <w:rPr>
            <w:rFonts w:asciiTheme="minorHAnsi" w:eastAsiaTheme="minorEastAsia" w:hAnsiTheme="minorHAnsi" w:cstheme="minorBidi"/>
            <w:noProof/>
            <w:szCs w:val="22"/>
            <w:lang w:eastAsia="de-AT"/>
          </w:rPr>
          <w:tab/>
        </w:r>
        <w:r w:rsidR="001C2E5D" w:rsidRPr="007D26B3">
          <w:rPr>
            <w:rStyle w:val="Hyperlink"/>
            <w:noProof/>
          </w:rPr>
          <w:t>GESCHÄFTSANTEILE</w:t>
        </w:r>
        <w:r w:rsidR="001C2E5D">
          <w:rPr>
            <w:noProof/>
            <w:webHidden/>
          </w:rPr>
          <w:tab/>
        </w:r>
        <w:r w:rsidR="001C2E5D">
          <w:rPr>
            <w:noProof/>
            <w:webHidden/>
          </w:rPr>
          <w:fldChar w:fldCharType="begin"/>
        </w:r>
        <w:r w:rsidR="001C2E5D">
          <w:rPr>
            <w:noProof/>
            <w:webHidden/>
          </w:rPr>
          <w:instrText xml:space="preserve"> PAGEREF _Toc35503618 \h </w:instrText>
        </w:r>
        <w:r w:rsidR="001C2E5D">
          <w:rPr>
            <w:noProof/>
            <w:webHidden/>
          </w:rPr>
        </w:r>
        <w:r w:rsidR="001C2E5D">
          <w:rPr>
            <w:noProof/>
            <w:webHidden/>
          </w:rPr>
          <w:fldChar w:fldCharType="separate"/>
        </w:r>
        <w:r w:rsidR="001C2E5D">
          <w:rPr>
            <w:noProof/>
            <w:webHidden/>
          </w:rPr>
          <w:t>20</w:t>
        </w:r>
        <w:r w:rsidR="001C2E5D">
          <w:rPr>
            <w:noProof/>
            <w:webHidden/>
          </w:rPr>
          <w:fldChar w:fldCharType="end"/>
        </w:r>
      </w:hyperlink>
    </w:p>
    <w:p w14:paraId="215FF335" w14:textId="77777777" w:rsidR="001C2E5D" w:rsidRDefault="006358FD">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03619" w:history="1">
        <w:r w:rsidR="001C2E5D" w:rsidRPr="007D26B3">
          <w:rPr>
            <w:rStyle w:val="Hyperlink"/>
            <w:i/>
            <w:noProof/>
          </w:rPr>
          <w:t>XVII.</w:t>
        </w:r>
        <w:r w:rsidR="001C2E5D">
          <w:rPr>
            <w:rFonts w:asciiTheme="minorHAnsi" w:eastAsiaTheme="minorEastAsia" w:hAnsiTheme="minorHAnsi" w:cstheme="minorBidi"/>
            <w:noProof/>
            <w:szCs w:val="22"/>
            <w:lang w:eastAsia="de-AT"/>
          </w:rPr>
          <w:tab/>
        </w:r>
        <w:r w:rsidR="001C2E5D" w:rsidRPr="007D26B3">
          <w:rPr>
            <w:rStyle w:val="Hyperlink"/>
            <w:i/>
            <w:noProof/>
          </w:rPr>
          <w:t>AUFGRIFFSRECHT</w:t>
        </w:r>
        <w:r w:rsidR="001C2E5D">
          <w:rPr>
            <w:noProof/>
            <w:webHidden/>
          </w:rPr>
          <w:tab/>
        </w:r>
        <w:r w:rsidR="001C2E5D">
          <w:rPr>
            <w:noProof/>
            <w:webHidden/>
          </w:rPr>
          <w:fldChar w:fldCharType="begin"/>
        </w:r>
        <w:r w:rsidR="001C2E5D">
          <w:rPr>
            <w:noProof/>
            <w:webHidden/>
          </w:rPr>
          <w:instrText xml:space="preserve"> PAGEREF _Toc35503619 \h </w:instrText>
        </w:r>
        <w:r w:rsidR="001C2E5D">
          <w:rPr>
            <w:noProof/>
            <w:webHidden/>
          </w:rPr>
        </w:r>
        <w:r w:rsidR="001C2E5D">
          <w:rPr>
            <w:noProof/>
            <w:webHidden/>
          </w:rPr>
          <w:fldChar w:fldCharType="separate"/>
        </w:r>
        <w:r w:rsidR="001C2E5D">
          <w:rPr>
            <w:noProof/>
            <w:webHidden/>
          </w:rPr>
          <w:t>22</w:t>
        </w:r>
        <w:r w:rsidR="001C2E5D">
          <w:rPr>
            <w:noProof/>
            <w:webHidden/>
          </w:rPr>
          <w:fldChar w:fldCharType="end"/>
        </w:r>
      </w:hyperlink>
    </w:p>
    <w:p w14:paraId="7901EC07" w14:textId="77777777" w:rsidR="001C2E5D" w:rsidRDefault="006358FD">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03620" w:history="1">
        <w:r w:rsidR="001C2E5D" w:rsidRPr="007D26B3">
          <w:rPr>
            <w:rStyle w:val="Hyperlink"/>
            <w:i/>
            <w:noProof/>
          </w:rPr>
          <w:t>XVIII.</w:t>
        </w:r>
        <w:r w:rsidR="001C2E5D">
          <w:rPr>
            <w:rFonts w:asciiTheme="minorHAnsi" w:eastAsiaTheme="minorEastAsia" w:hAnsiTheme="minorHAnsi" w:cstheme="minorBidi"/>
            <w:noProof/>
            <w:szCs w:val="22"/>
            <w:lang w:eastAsia="de-AT"/>
          </w:rPr>
          <w:tab/>
        </w:r>
        <w:r w:rsidR="001C2E5D" w:rsidRPr="007D26B3">
          <w:rPr>
            <w:rStyle w:val="Hyperlink"/>
            <w:i/>
            <w:noProof/>
          </w:rPr>
          <w:t>KÜNDIGUNG</w:t>
        </w:r>
        <w:r w:rsidR="001C2E5D">
          <w:rPr>
            <w:noProof/>
            <w:webHidden/>
          </w:rPr>
          <w:tab/>
        </w:r>
        <w:r w:rsidR="001C2E5D">
          <w:rPr>
            <w:noProof/>
            <w:webHidden/>
          </w:rPr>
          <w:fldChar w:fldCharType="begin"/>
        </w:r>
        <w:r w:rsidR="001C2E5D">
          <w:rPr>
            <w:noProof/>
            <w:webHidden/>
          </w:rPr>
          <w:instrText xml:space="preserve"> PAGEREF _Toc35503620 \h </w:instrText>
        </w:r>
        <w:r w:rsidR="001C2E5D">
          <w:rPr>
            <w:noProof/>
            <w:webHidden/>
          </w:rPr>
        </w:r>
        <w:r w:rsidR="001C2E5D">
          <w:rPr>
            <w:noProof/>
            <w:webHidden/>
          </w:rPr>
          <w:fldChar w:fldCharType="separate"/>
        </w:r>
        <w:r w:rsidR="001C2E5D">
          <w:rPr>
            <w:noProof/>
            <w:webHidden/>
          </w:rPr>
          <w:t>24</w:t>
        </w:r>
        <w:r w:rsidR="001C2E5D">
          <w:rPr>
            <w:noProof/>
            <w:webHidden/>
          </w:rPr>
          <w:fldChar w:fldCharType="end"/>
        </w:r>
      </w:hyperlink>
    </w:p>
    <w:p w14:paraId="59C8B616" w14:textId="77777777" w:rsidR="001C2E5D" w:rsidRDefault="006358F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21" w:history="1">
        <w:r w:rsidR="001C2E5D" w:rsidRPr="007D26B3">
          <w:rPr>
            <w:rStyle w:val="Hyperlink"/>
            <w:noProof/>
          </w:rPr>
          <w:t>XIX.</w:t>
        </w:r>
        <w:r w:rsidR="001C2E5D">
          <w:rPr>
            <w:rFonts w:asciiTheme="minorHAnsi" w:eastAsiaTheme="minorEastAsia" w:hAnsiTheme="minorHAnsi" w:cstheme="minorBidi"/>
            <w:noProof/>
            <w:szCs w:val="22"/>
            <w:lang w:eastAsia="de-AT"/>
          </w:rPr>
          <w:tab/>
        </w:r>
        <w:r w:rsidR="001C2E5D" w:rsidRPr="007D26B3">
          <w:rPr>
            <w:rStyle w:val="Hyperlink"/>
            <w:noProof/>
          </w:rPr>
          <w:t>AUFLÖSUNG UND LIQUIDATION</w:t>
        </w:r>
        <w:r w:rsidR="001C2E5D">
          <w:rPr>
            <w:noProof/>
            <w:webHidden/>
          </w:rPr>
          <w:tab/>
        </w:r>
        <w:r w:rsidR="001C2E5D">
          <w:rPr>
            <w:noProof/>
            <w:webHidden/>
          </w:rPr>
          <w:fldChar w:fldCharType="begin"/>
        </w:r>
        <w:r w:rsidR="001C2E5D">
          <w:rPr>
            <w:noProof/>
            <w:webHidden/>
          </w:rPr>
          <w:instrText xml:space="preserve"> PAGEREF _Toc35503621 \h </w:instrText>
        </w:r>
        <w:r w:rsidR="001C2E5D">
          <w:rPr>
            <w:noProof/>
            <w:webHidden/>
          </w:rPr>
        </w:r>
        <w:r w:rsidR="001C2E5D">
          <w:rPr>
            <w:noProof/>
            <w:webHidden/>
          </w:rPr>
          <w:fldChar w:fldCharType="separate"/>
        </w:r>
        <w:r w:rsidR="001C2E5D">
          <w:rPr>
            <w:noProof/>
            <w:webHidden/>
          </w:rPr>
          <w:t>25</w:t>
        </w:r>
        <w:r w:rsidR="001C2E5D">
          <w:rPr>
            <w:noProof/>
            <w:webHidden/>
          </w:rPr>
          <w:fldChar w:fldCharType="end"/>
        </w:r>
      </w:hyperlink>
    </w:p>
    <w:p w14:paraId="03FE596A" w14:textId="77777777" w:rsidR="001C2E5D" w:rsidRDefault="006358F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22" w:history="1">
        <w:r w:rsidR="001C2E5D" w:rsidRPr="007D26B3">
          <w:rPr>
            <w:rStyle w:val="Hyperlink"/>
            <w:i/>
            <w:noProof/>
          </w:rPr>
          <w:t>XX.</w:t>
        </w:r>
        <w:r w:rsidR="001C2E5D">
          <w:rPr>
            <w:rFonts w:asciiTheme="minorHAnsi" w:eastAsiaTheme="minorEastAsia" w:hAnsiTheme="minorHAnsi" w:cstheme="minorBidi"/>
            <w:noProof/>
            <w:szCs w:val="22"/>
            <w:lang w:eastAsia="de-AT"/>
          </w:rPr>
          <w:tab/>
        </w:r>
        <w:r w:rsidR="001C2E5D" w:rsidRPr="007D26B3">
          <w:rPr>
            <w:rStyle w:val="Hyperlink"/>
            <w:i/>
            <w:noProof/>
          </w:rPr>
          <w:t>SCHLICHTUNGSVERFAHREN</w:t>
        </w:r>
        <w:r w:rsidR="001C2E5D">
          <w:rPr>
            <w:noProof/>
            <w:webHidden/>
          </w:rPr>
          <w:tab/>
        </w:r>
        <w:r w:rsidR="001C2E5D">
          <w:rPr>
            <w:noProof/>
            <w:webHidden/>
          </w:rPr>
          <w:fldChar w:fldCharType="begin"/>
        </w:r>
        <w:r w:rsidR="001C2E5D">
          <w:rPr>
            <w:noProof/>
            <w:webHidden/>
          </w:rPr>
          <w:instrText xml:space="preserve"> PAGEREF _Toc35503622 \h </w:instrText>
        </w:r>
        <w:r w:rsidR="001C2E5D">
          <w:rPr>
            <w:noProof/>
            <w:webHidden/>
          </w:rPr>
        </w:r>
        <w:r w:rsidR="001C2E5D">
          <w:rPr>
            <w:noProof/>
            <w:webHidden/>
          </w:rPr>
          <w:fldChar w:fldCharType="separate"/>
        </w:r>
        <w:r w:rsidR="001C2E5D">
          <w:rPr>
            <w:noProof/>
            <w:webHidden/>
          </w:rPr>
          <w:t>25</w:t>
        </w:r>
        <w:r w:rsidR="001C2E5D">
          <w:rPr>
            <w:noProof/>
            <w:webHidden/>
          </w:rPr>
          <w:fldChar w:fldCharType="end"/>
        </w:r>
      </w:hyperlink>
    </w:p>
    <w:p w14:paraId="4FB8EECE" w14:textId="77777777" w:rsidR="001C2E5D" w:rsidRDefault="006358FD">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23" w:history="1">
        <w:r w:rsidR="001C2E5D" w:rsidRPr="007D26B3">
          <w:rPr>
            <w:rStyle w:val="Hyperlink"/>
            <w:i/>
            <w:noProof/>
          </w:rPr>
          <w:t>XXI.</w:t>
        </w:r>
        <w:r w:rsidR="001C2E5D">
          <w:rPr>
            <w:rFonts w:asciiTheme="minorHAnsi" w:eastAsiaTheme="minorEastAsia" w:hAnsiTheme="minorHAnsi" w:cstheme="minorBidi"/>
            <w:noProof/>
            <w:szCs w:val="22"/>
            <w:lang w:eastAsia="de-AT"/>
          </w:rPr>
          <w:tab/>
        </w:r>
        <w:r w:rsidR="001C2E5D" w:rsidRPr="007D26B3">
          <w:rPr>
            <w:rStyle w:val="Hyperlink"/>
            <w:i/>
            <w:noProof/>
          </w:rPr>
          <w:t>KOSTEN, STEUERN UND GEBÜHREN</w:t>
        </w:r>
        <w:r w:rsidR="001C2E5D">
          <w:rPr>
            <w:noProof/>
            <w:webHidden/>
          </w:rPr>
          <w:tab/>
        </w:r>
        <w:r w:rsidR="001C2E5D">
          <w:rPr>
            <w:noProof/>
            <w:webHidden/>
          </w:rPr>
          <w:fldChar w:fldCharType="begin"/>
        </w:r>
        <w:r w:rsidR="001C2E5D">
          <w:rPr>
            <w:noProof/>
            <w:webHidden/>
          </w:rPr>
          <w:instrText xml:space="preserve"> PAGEREF _Toc35503623 \h </w:instrText>
        </w:r>
        <w:r w:rsidR="001C2E5D">
          <w:rPr>
            <w:noProof/>
            <w:webHidden/>
          </w:rPr>
        </w:r>
        <w:r w:rsidR="001C2E5D">
          <w:rPr>
            <w:noProof/>
            <w:webHidden/>
          </w:rPr>
          <w:fldChar w:fldCharType="separate"/>
        </w:r>
        <w:r w:rsidR="001C2E5D">
          <w:rPr>
            <w:noProof/>
            <w:webHidden/>
          </w:rPr>
          <w:t>25</w:t>
        </w:r>
        <w:r w:rsidR="001C2E5D">
          <w:rPr>
            <w:noProof/>
            <w:webHidden/>
          </w:rPr>
          <w:fldChar w:fldCharType="end"/>
        </w:r>
      </w:hyperlink>
    </w:p>
    <w:p w14:paraId="04AE30A1" w14:textId="77777777" w:rsidR="001C2E5D" w:rsidRDefault="006358FD">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03624" w:history="1">
        <w:r w:rsidR="001C2E5D" w:rsidRPr="007D26B3">
          <w:rPr>
            <w:rStyle w:val="Hyperlink"/>
            <w:i/>
            <w:noProof/>
          </w:rPr>
          <w:t>XXII.</w:t>
        </w:r>
        <w:r w:rsidR="001C2E5D">
          <w:rPr>
            <w:rFonts w:asciiTheme="minorHAnsi" w:eastAsiaTheme="minorEastAsia" w:hAnsiTheme="minorHAnsi" w:cstheme="minorBidi"/>
            <w:noProof/>
            <w:szCs w:val="22"/>
            <w:lang w:eastAsia="de-AT"/>
          </w:rPr>
          <w:tab/>
        </w:r>
        <w:r w:rsidR="001C2E5D" w:rsidRPr="007D26B3">
          <w:rPr>
            <w:rStyle w:val="Hyperlink"/>
            <w:i/>
            <w:noProof/>
          </w:rPr>
          <w:t>BEKANNTMACHUNGEN UND ERKLÄRUNGEN</w:t>
        </w:r>
        <w:r w:rsidR="001C2E5D">
          <w:rPr>
            <w:noProof/>
            <w:webHidden/>
          </w:rPr>
          <w:tab/>
        </w:r>
        <w:r w:rsidR="001C2E5D">
          <w:rPr>
            <w:noProof/>
            <w:webHidden/>
          </w:rPr>
          <w:fldChar w:fldCharType="begin"/>
        </w:r>
        <w:r w:rsidR="001C2E5D">
          <w:rPr>
            <w:noProof/>
            <w:webHidden/>
          </w:rPr>
          <w:instrText xml:space="preserve"> PAGEREF _Toc35503624 \h </w:instrText>
        </w:r>
        <w:r w:rsidR="001C2E5D">
          <w:rPr>
            <w:noProof/>
            <w:webHidden/>
          </w:rPr>
        </w:r>
        <w:r w:rsidR="001C2E5D">
          <w:rPr>
            <w:noProof/>
            <w:webHidden/>
          </w:rPr>
          <w:fldChar w:fldCharType="separate"/>
        </w:r>
        <w:r w:rsidR="001C2E5D">
          <w:rPr>
            <w:noProof/>
            <w:webHidden/>
          </w:rPr>
          <w:t>25</w:t>
        </w:r>
        <w:r w:rsidR="001C2E5D">
          <w:rPr>
            <w:noProof/>
            <w:webHidden/>
          </w:rPr>
          <w:fldChar w:fldCharType="end"/>
        </w:r>
      </w:hyperlink>
    </w:p>
    <w:p w14:paraId="298C3129" w14:textId="77777777" w:rsidR="001C2E5D" w:rsidRDefault="006358FD">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03625" w:history="1">
        <w:r w:rsidR="001C2E5D" w:rsidRPr="007D26B3">
          <w:rPr>
            <w:rStyle w:val="Hyperlink"/>
            <w:noProof/>
          </w:rPr>
          <w:t>XXIII.</w:t>
        </w:r>
        <w:r w:rsidR="001C2E5D">
          <w:rPr>
            <w:rFonts w:asciiTheme="minorHAnsi" w:eastAsiaTheme="minorEastAsia" w:hAnsiTheme="minorHAnsi" w:cstheme="minorBidi"/>
            <w:noProof/>
            <w:szCs w:val="22"/>
            <w:lang w:eastAsia="de-AT"/>
          </w:rPr>
          <w:tab/>
        </w:r>
        <w:r w:rsidR="001C2E5D" w:rsidRPr="007D26B3">
          <w:rPr>
            <w:rStyle w:val="Hyperlink"/>
            <w:noProof/>
          </w:rPr>
          <w:t>ALLGEMEINE BESTIMMUNGEN</w:t>
        </w:r>
        <w:r w:rsidR="001C2E5D">
          <w:rPr>
            <w:noProof/>
            <w:webHidden/>
          </w:rPr>
          <w:tab/>
        </w:r>
        <w:r w:rsidR="001C2E5D">
          <w:rPr>
            <w:noProof/>
            <w:webHidden/>
          </w:rPr>
          <w:fldChar w:fldCharType="begin"/>
        </w:r>
        <w:r w:rsidR="001C2E5D">
          <w:rPr>
            <w:noProof/>
            <w:webHidden/>
          </w:rPr>
          <w:instrText xml:space="preserve"> PAGEREF _Toc35503625 \h </w:instrText>
        </w:r>
        <w:r w:rsidR="001C2E5D">
          <w:rPr>
            <w:noProof/>
            <w:webHidden/>
          </w:rPr>
        </w:r>
        <w:r w:rsidR="001C2E5D">
          <w:rPr>
            <w:noProof/>
            <w:webHidden/>
          </w:rPr>
          <w:fldChar w:fldCharType="separate"/>
        </w:r>
        <w:r w:rsidR="001C2E5D">
          <w:rPr>
            <w:noProof/>
            <w:webHidden/>
          </w:rPr>
          <w:t>25</w:t>
        </w:r>
        <w:r w:rsidR="001C2E5D">
          <w:rPr>
            <w:noProof/>
            <w:webHidden/>
          </w:rPr>
          <w:fldChar w:fldCharType="end"/>
        </w:r>
      </w:hyperlink>
    </w:p>
    <w:p w14:paraId="0246ACDE" w14:textId="77777777" w:rsidR="001C2E5D" w:rsidRDefault="006358FD">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03626" w:history="1">
        <w:r w:rsidR="001C2E5D" w:rsidRPr="007D26B3">
          <w:rPr>
            <w:rStyle w:val="Hyperlink"/>
            <w:i/>
            <w:noProof/>
          </w:rPr>
          <w:t>XXIV.</w:t>
        </w:r>
        <w:r w:rsidR="001C2E5D">
          <w:rPr>
            <w:rFonts w:asciiTheme="minorHAnsi" w:eastAsiaTheme="minorEastAsia" w:hAnsiTheme="minorHAnsi" w:cstheme="minorBidi"/>
            <w:noProof/>
            <w:szCs w:val="22"/>
            <w:lang w:eastAsia="de-AT"/>
          </w:rPr>
          <w:tab/>
        </w:r>
        <w:r w:rsidR="001C2E5D" w:rsidRPr="007D26B3">
          <w:rPr>
            <w:rStyle w:val="Hyperlink"/>
            <w:i/>
            <w:noProof/>
          </w:rPr>
          <w:t>AUSFERTIGUNGEN</w:t>
        </w:r>
        <w:r w:rsidR="001C2E5D">
          <w:rPr>
            <w:noProof/>
            <w:webHidden/>
          </w:rPr>
          <w:tab/>
        </w:r>
        <w:r w:rsidR="001C2E5D">
          <w:rPr>
            <w:noProof/>
            <w:webHidden/>
          </w:rPr>
          <w:fldChar w:fldCharType="begin"/>
        </w:r>
        <w:r w:rsidR="001C2E5D">
          <w:rPr>
            <w:noProof/>
            <w:webHidden/>
          </w:rPr>
          <w:instrText xml:space="preserve"> PAGEREF _Toc35503626 \h </w:instrText>
        </w:r>
        <w:r w:rsidR="001C2E5D">
          <w:rPr>
            <w:noProof/>
            <w:webHidden/>
          </w:rPr>
        </w:r>
        <w:r w:rsidR="001C2E5D">
          <w:rPr>
            <w:noProof/>
            <w:webHidden/>
          </w:rPr>
          <w:fldChar w:fldCharType="separate"/>
        </w:r>
        <w:r w:rsidR="001C2E5D">
          <w:rPr>
            <w:noProof/>
            <w:webHidden/>
          </w:rPr>
          <w:t>26</w:t>
        </w:r>
        <w:r w:rsidR="001C2E5D">
          <w:rPr>
            <w:noProof/>
            <w:webHidden/>
          </w:rPr>
          <w:fldChar w:fldCharType="end"/>
        </w:r>
      </w:hyperlink>
    </w:p>
    <w:p w14:paraId="6C627240" w14:textId="77777777" w:rsidR="001C2E5D" w:rsidRDefault="006358FD">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03627" w:history="1">
        <w:r w:rsidR="001C2E5D" w:rsidRPr="007D26B3">
          <w:rPr>
            <w:rStyle w:val="Hyperlink"/>
            <w:i/>
            <w:noProof/>
          </w:rPr>
          <w:t>XXV.</w:t>
        </w:r>
        <w:r w:rsidR="001C2E5D">
          <w:rPr>
            <w:rFonts w:asciiTheme="minorHAnsi" w:eastAsiaTheme="minorEastAsia" w:hAnsiTheme="minorHAnsi" w:cstheme="minorBidi"/>
            <w:noProof/>
            <w:szCs w:val="22"/>
            <w:lang w:eastAsia="de-AT"/>
          </w:rPr>
          <w:tab/>
        </w:r>
        <w:r w:rsidR="001C2E5D" w:rsidRPr="007D26B3">
          <w:rPr>
            <w:rStyle w:val="Hyperlink"/>
            <w:i/>
            <w:noProof/>
          </w:rPr>
          <w:t>BEVOLLMÄCHTIGUNG</w:t>
        </w:r>
        <w:r w:rsidR="001C2E5D">
          <w:rPr>
            <w:noProof/>
            <w:webHidden/>
          </w:rPr>
          <w:tab/>
        </w:r>
        <w:r w:rsidR="001C2E5D">
          <w:rPr>
            <w:noProof/>
            <w:webHidden/>
          </w:rPr>
          <w:fldChar w:fldCharType="begin"/>
        </w:r>
        <w:r w:rsidR="001C2E5D">
          <w:rPr>
            <w:noProof/>
            <w:webHidden/>
          </w:rPr>
          <w:instrText xml:space="preserve"> PAGEREF _Toc35503627 \h </w:instrText>
        </w:r>
        <w:r w:rsidR="001C2E5D">
          <w:rPr>
            <w:noProof/>
            <w:webHidden/>
          </w:rPr>
        </w:r>
        <w:r w:rsidR="001C2E5D">
          <w:rPr>
            <w:noProof/>
            <w:webHidden/>
          </w:rPr>
          <w:fldChar w:fldCharType="separate"/>
        </w:r>
        <w:r w:rsidR="001C2E5D">
          <w:rPr>
            <w:noProof/>
            <w:webHidden/>
          </w:rPr>
          <w:t>26</w:t>
        </w:r>
        <w:r w:rsidR="001C2E5D">
          <w:rPr>
            <w:noProof/>
            <w:webHidden/>
          </w:rPr>
          <w:fldChar w:fldCharType="end"/>
        </w:r>
      </w:hyperlink>
    </w:p>
    <w:p w14:paraId="17C5E489" w14:textId="77777777" w:rsidR="00CB0447" w:rsidRDefault="00CB0447" w:rsidP="00CB0447">
      <w:r>
        <w:fldChar w:fldCharType="end"/>
      </w:r>
    </w:p>
    <w:p w14:paraId="1DDD19BD" w14:textId="77777777" w:rsidR="00CB0447" w:rsidRDefault="00CB0447" w:rsidP="00CB0447">
      <w:pPr>
        <w:sectPr w:rsidR="00CB0447" w:rsidSect="00323338">
          <w:pgSz w:w="11906" w:h="16838"/>
          <w:pgMar w:top="1417" w:right="1417" w:bottom="1134" w:left="1417" w:header="708" w:footer="708" w:gutter="0"/>
          <w:cols w:space="708"/>
          <w:docGrid w:linePitch="360"/>
        </w:sectPr>
      </w:pPr>
    </w:p>
    <w:p w14:paraId="46312374" w14:textId="77777777" w:rsidR="00E52B0C" w:rsidRPr="00472A8F" w:rsidRDefault="00E52B0C" w:rsidP="00472A8F">
      <w:pPr>
        <w:pStyle w:val="berschrift1"/>
      </w:pPr>
      <w:bookmarkStart w:id="1" w:name="_Toc527719512"/>
      <w:bookmarkStart w:id="2" w:name="_Toc35503603"/>
      <w:r w:rsidRPr="00472A8F">
        <w:lastRenderedPageBreak/>
        <w:t>PRÄAMBEL</w:t>
      </w:r>
      <w:r w:rsidR="00135E7A" w:rsidRPr="00472A8F">
        <w:rPr>
          <w:rStyle w:val="Funotenzeichen"/>
          <w:rFonts w:cs="Arial"/>
          <w:b w:val="0"/>
          <w:szCs w:val="22"/>
        </w:rPr>
        <w:footnoteReference w:id="1"/>
      </w:r>
      <w:bookmarkEnd w:id="1"/>
      <w:bookmarkEnd w:id="2"/>
    </w:p>
    <w:p w14:paraId="6629F108" w14:textId="77777777" w:rsidR="00DA5D96" w:rsidRPr="00472A8F" w:rsidRDefault="00316F31" w:rsidP="00472A8F">
      <w:pPr>
        <w:pStyle w:val="Aufzhlung1"/>
      </w:pPr>
      <w:r w:rsidRPr="00472A8F">
        <w:t>Dr. A</w:t>
      </w:r>
      <w:r w:rsidR="00A92139" w:rsidRPr="00472A8F">
        <w:t xml:space="preserve">, geb. </w:t>
      </w:r>
      <w:r w:rsidRPr="00472A8F">
        <w:t>TT.MM.JJJJ</w:t>
      </w:r>
      <w:r w:rsidR="00D4725C" w:rsidRPr="00472A8F">
        <w:t>,</w:t>
      </w:r>
      <w:r w:rsidR="00E92B99" w:rsidRPr="00472A8F">
        <w:t xml:space="preserve"> </w:t>
      </w:r>
      <w:r w:rsidR="007405AD" w:rsidRPr="00472A8F">
        <w:t>Dr. B, geb. TT.MM.JJJJ,</w:t>
      </w:r>
      <w:r w:rsidR="007505E1" w:rsidRPr="00472A8F">
        <w:t xml:space="preserve"> Dr. C, geb. TT.MM.JJJJ, Dr. D, geb. TT.MM.JJJJ,</w:t>
      </w:r>
      <w:r w:rsidR="007405AD" w:rsidRPr="00472A8F">
        <w:t xml:space="preserve"> </w:t>
      </w:r>
      <w:r w:rsidR="00E92B99" w:rsidRPr="00472A8F">
        <w:t>und</w:t>
      </w:r>
      <w:r w:rsidR="007505E1" w:rsidRPr="00472A8F">
        <w:t xml:space="preserve"> Dr. E</w:t>
      </w:r>
      <w:r w:rsidR="007405AD" w:rsidRPr="00472A8F">
        <w:t>, geb. TT.MM.JJJJ,</w:t>
      </w:r>
      <w:r w:rsidR="00E92B99" w:rsidRPr="00472A8F">
        <w:t xml:space="preserve"> </w:t>
      </w:r>
      <w:r w:rsidR="00A92139" w:rsidRPr="00472A8F">
        <w:t>errichten</w:t>
      </w:r>
      <w:r w:rsidR="00E52B0C" w:rsidRPr="00472A8F">
        <w:t xml:space="preserve"> mit heutigem Tag eine Gesellschaft mit beschränkter Haftung im</w:t>
      </w:r>
      <w:r w:rsidR="00F1508B" w:rsidRPr="00472A8F">
        <w:t xml:space="preserve"> Sinn des GmbH-Gesetzes (GmbHG)</w:t>
      </w:r>
      <w:r w:rsidR="00E52B0C" w:rsidRPr="00472A8F">
        <w:t xml:space="preserve"> auf Grundlage </w:t>
      </w:r>
      <w:r w:rsidR="0090357E" w:rsidRPr="00472A8F">
        <w:t>der nachfolgenden Bestimmungen.</w:t>
      </w:r>
    </w:p>
    <w:p w14:paraId="72109C37" w14:textId="77777777" w:rsidR="0010744A" w:rsidRPr="00472A8F" w:rsidRDefault="002358AB" w:rsidP="00472A8F">
      <w:pPr>
        <w:pStyle w:val="Aufzhlung1"/>
      </w:pPr>
      <w:r w:rsidRPr="00472A8F">
        <w:t>Durch den gegenständlichen Vertrag wird ei</w:t>
      </w:r>
      <w:r w:rsidR="00136023">
        <w:t>ne Gruppenpraxis im Sinn der §§</w:t>
      </w:r>
      <w:r w:rsidRPr="00472A8F">
        <w:t>52a ff ÄrzteG gegründet.</w:t>
      </w:r>
      <w:r w:rsidR="00B97569" w:rsidRPr="00472A8F">
        <w:t xml:space="preserve"> </w:t>
      </w:r>
      <w:r w:rsidR="00910986" w:rsidRPr="00472A8F">
        <w:t>E</w:t>
      </w:r>
      <w:r w:rsidR="00136023">
        <w:t>ine Gruppenpraxis dient gemäß §52a Abs.</w:t>
      </w:r>
      <w:r w:rsidR="00910986" w:rsidRPr="00472A8F">
        <w:t xml:space="preserve">1 ÄrzteG dem Zweck der Zusammenarbeit von </w:t>
      </w:r>
      <w:r w:rsidR="006D396B" w:rsidRPr="00472A8F">
        <w:t>Ärztinnen/</w:t>
      </w:r>
      <w:r w:rsidR="00910986" w:rsidRPr="00472A8F">
        <w:t xml:space="preserve">Ärzten. In diesem Sinne muss die Gesellschaft stets zumindest zwei </w:t>
      </w:r>
      <w:r w:rsidR="006D396B" w:rsidRPr="00472A8F">
        <w:t>Gesellschafterinnen/</w:t>
      </w:r>
      <w:r w:rsidR="00910986" w:rsidRPr="00472A8F">
        <w:t>Gesellschafter haben.</w:t>
      </w:r>
      <w:r w:rsidR="00B83F51" w:rsidRPr="00472A8F">
        <w:rPr>
          <w:rStyle w:val="Funotenzeichen"/>
        </w:rPr>
        <w:footnoteReference w:id="2"/>
      </w:r>
    </w:p>
    <w:p w14:paraId="0245E1CB" w14:textId="77777777" w:rsidR="002358AB" w:rsidRPr="00472A8F" w:rsidRDefault="0010744A" w:rsidP="006911B6">
      <w:pPr>
        <w:pStyle w:val="Aufzhlung1"/>
        <w:spacing w:after="240"/>
        <w:ind w:left="357" w:hanging="357"/>
      </w:pPr>
      <w:r w:rsidRPr="00472A8F">
        <w:t>Die Gesellschaft</w:t>
      </w:r>
      <w:r w:rsidR="002358AB" w:rsidRPr="00472A8F">
        <w:t xml:space="preserve"> beabsichtigt, mit der [Bundesland] Gebietskrankenkasse einen Primärve</w:t>
      </w:r>
      <w:r w:rsidR="00136023">
        <w:t>rsorgungsvertrag im Sinne des §7 Z</w:t>
      </w:r>
      <w:r w:rsidR="002358AB" w:rsidRPr="00472A8F">
        <w:t>2 PrimVG über [</w:t>
      </w:r>
      <w:r w:rsidR="00741C34" w:rsidRPr="00472A8F">
        <w:t>fünf</w:t>
      </w:r>
      <w:r w:rsidR="002358AB" w:rsidRPr="00472A8F">
        <w:t xml:space="preserve">] Kassenplanstellen abzuschließen und mit der zu errichtenden Gesellschaft ein </w:t>
      </w:r>
      <w:r w:rsidR="00E44097" w:rsidRPr="00472A8F">
        <w:t>Primärve</w:t>
      </w:r>
      <w:r w:rsidR="00136023">
        <w:t xml:space="preserve">rsorgungszentrum im Sinne des §2 Abs.5 Z1 lit </w:t>
      </w:r>
      <w:r w:rsidR="00E44097" w:rsidRPr="00472A8F">
        <w:t>a)</w:t>
      </w:r>
      <w:r w:rsidR="002358AB" w:rsidRPr="00472A8F">
        <w:t xml:space="preserve"> PrimVG zu betreiben. </w:t>
      </w:r>
      <w:r w:rsidRPr="00472A8F">
        <w:t xml:space="preserve">Festgehalten wird, dass die </w:t>
      </w:r>
      <w:r w:rsidR="006D396B" w:rsidRPr="00472A8F">
        <w:t>Gründerinnen/</w:t>
      </w:r>
      <w:r w:rsidRPr="00472A8F">
        <w:t xml:space="preserve">Gründer und ersten </w:t>
      </w:r>
      <w:r w:rsidR="006D396B" w:rsidRPr="00472A8F">
        <w:t>Gesellschafterinnen/</w:t>
      </w:r>
      <w:r w:rsidRPr="00472A8F">
        <w:t>Gesellschafter dieser Gesellschaft bere</w:t>
      </w:r>
      <w:r w:rsidR="00136023">
        <w:t>its ein Auswahlverfahren nach §</w:t>
      </w:r>
      <w:r w:rsidRPr="00472A8F">
        <w:t xml:space="preserve">14 PrimVG durchlaufen haben und ihnen als Ergebnis dieses Auswahlverfahrens eine </w:t>
      </w:r>
      <w:r w:rsidR="000463EC" w:rsidRPr="00472A8F">
        <w:t>vorvertragliche</w:t>
      </w:r>
      <w:r w:rsidRPr="00472A8F">
        <w:t xml:space="preserve"> Zusage der [Bundesland] Gebietskrankenkasse zum Abschluss eines Pri</w:t>
      </w:r>
      <w:r w:rsidR="00136023">
        <w:t>märversorgungsvertrages gemäß §</w:t>
      </w:r>
      <w:r w:rsidRPr="00472A8F">
        <w:t>9 Abs</w:t>
      </w:r>
      <w:r w:rsidR="00136023">
        <w:t>.2 Z</w:t>
      </w:r>
      <w:r w:rsidRPr="00472A8F">
        <w:t>2 PrimVG vorliegt.</w:t>
      </w:r>
      <w:r w:rsidR="00135E7A" w:rsidRPr="00472A8F">
        <w:rPr>
          <w:rStyle w:val="Funotenzeichen"/>
        </w:rPr>
        <w:footnoteReference w:id="3"/>
      </w:r>
      <w:r w:rsidRPr="00472A8F">
        <w:t xml:space="preserve"> </w:t>
      </w:r>
      <w:r w:rsidR="002358AB" w:rsidRPr="00472A8F">
        <w:t xml:space="preserve">Bis zum Abschluss dieses Primärversorgungsvertrages und Eintragung der Gesellschaft in die Ärzteliste </w:t>
      </w:r>
      <w:r w:rsidRPr="00472A8F">
        <w:t xml:space="preserve">wird </w:t>
      </w:r>
      <w:r w:rsidR="002358AB" w:rsidRPr="00472A8F">
        <w:t xml:space="preserve">die Gesellschaft </w:t>
      </w:r>
      <w:r w:rsidRPr="00472A8F">
        <w:t>keine</w:t>
      </w:r>
      <w:r w:rsidR="002358AB" w:rsidRPr="00472A8F">
        <w:t xml:space="preserve"> ärztliche</w:t>
      </w:r>
      <w:r w:rsidRPr="00472A8F">
        <w:t>n</w:t>
      </w:r>
      <w:r w:rsidR="002358AB" w:rsidRPr="00472A8F">
        <w:t xml:space="preserve"> Tätigkeit</w:t>
      </w:r>
      <w:r w:rsidRPr="00472A8F">
        <w:t>en ausüben</w:t>
      </w:r>
      <w:r w:rsidR="002358AB" w:rsidRPr="00472A8F">
        <w:t>.</w:t>
      </w:r>
    </w:p>
    <w:p w14:paraId="4DF3ED4E" w14:textId="77777777" w:rsidR="00E52B0C" w:rsidRPr="00F33564" w:rsidRDefault="00E52B0C" w:rsidP="00472A8F">
      <w:pPr>
        <w:pStyle w:val="berschrift1"/>
      </w:pPr>
      <w:bookmarkStart w:id="3" w:name="_Toc527719513"/>
      <w:bookmarkStart w:id="4" w:name="_Toc35503604"/>
      <w:bookmarkEnd w:id="0"/>
      <w:r w:rsidRPr="008C512A">
        <w:t>FIRMA</w:t>
      </w:r>
      <w:bookmarkEnd w:id="3"/>
      <w:bookmarkEnd w:id="4"/>
    </w:p>
    <w:p w14:paraId="21E3AAE6" w14:textId="77777777" w:rsidR="00E45317" w:rsidRDefault="00E52B0C" w:rsidP="00854B78">
      <w:pPr>
        <w:pStyle w:val="Aufzhlung1"/>
        <w:numPr>
          <w:ilvl w:val="0"/>
          <w:numId w:val="4"/>
        </w:numPr>
      </w:pPr>
      <w:r w:rsidRPr="00E45317">
        <w:t>Die Firma der Gesellschaft lautet</w:t>
      </w:r>
      <w:r w:rsidR="006A1182" w:rsidRPr="00E45317">
        <w:t>:</w:t>
      </w:r>
      <w:r w:rsidR="00472A8F" w:rsidRPr="00E45317">
        <w:t xml:space="preserve"> </w:t>
      </w:r>
    </w:p>
    <w:p w14:paraId="361FF0B4" w14:textId="77777777" w:rsidR="00E52B0C" w:rsidRPr="00AA16F4" w:rsidRDefault="00E44097" w:rsidP="00E45317">
      <w:pPr>
        <w:pStyle w:val="Aufzhlung1"/>
        <w:numPr>
          <w:ilvl w:val="0"/>
          <w:numId w:val="0"/>
        </w:numPr>
        <w:ind w:left="1134" w:right="1134"/>
        <w:rPr>
          <w:i/>
        </w:rPr>
      </w:pPr>
      <w:r w:rsidRPr="00AA16F4">
        <w:rPr>
          <w:b/>
          <w:i/>
        </w:rPr>
        <w:t>Primärversorgungszentrum</w:t>
      </w:r>
      <w:r w:rsidR="00B149C9" w:rsidRPr="00AA16F4">
        <w:rPr>
          <w:b/>
          <w:i/>
        </w:rPr>
        <w:t xml:space="preserve"> </w:t>
      </w:r>
      <w:r w:rsidR="00E92B99" w:rsidRPr="00AA16F4">
        <w:rPr>
          <w:b/>
          <w:i/>
        </w:rPr>
        <w:t>Dres. A</w:t>
      </w:r>
      <w:r w:rsidR="007405AD" w:rsidRPr="00AA16F4">
        <w:rPr>
          <w:b/>
          <w:i/>
        </w:rPr>
        <w:t>, B</w:t>
      </w:r>
      <w:r w:rsidR="00782F7D" w:rsidRPr="00AA16F4">
        <w:rPr>
          <w:b/>
          <w:i/>
        </w:rPr>
        <w:t>, C, D &amp; E</w:t>
      </w:r>
      <w:r w:rsidR="00472A8F" w:rsidRPr="00AA16F4">
        <w:rPr>
          <w:b/>
          <w:i/>
        </w:rPr>
        <w:t xml:space="preserve"> </w:t>
      </w:r>
      <w:r w:rsidR="00C34104" w:rsidRPr="00AA16F4">
        <w:rPr>
          <w:b/>
          <w:i/>
        </w:rPr>
        <w:t>Gruppenpraxis für Allgemeinmedizin</w:t>
      </w:r>
      <w:r w:rsidR="00E92B99" w:rsidRPr="00AA16F4">
        <w:rPr>
          <w:b/>
          <w:i/>
        </w:rPr>
        <w:t xml:space="preserve"> </w:t>
      </w:r>
      <w:r w:rsidR="00DA5D96" w:rsidRPr="00AA16F4">
        <w:rPr>
          <w:b/>
          <w:i/>
        </w:rPr>
        <w:t>GmbH</w:t>
      </w:r>
      <w:r w:rsidR="00135E7A" w:rsidRPr="00AA16F4">
        <w:rPr>
          <w:rStyle w:val="Funotenzeichen"/>
          <w:b/>
          <w:i/>
        </w:rPr>
        <w:footnoteReference w:id="4"/>
      </w:r>
    </w:p>
    <w:p w14:paraId="0261F73F" w14:textId="77777777" w:rsidR="006A1182" w:rsidRPr="00E45317" w:rsidRDefault="006D5F3B" w:rsidP="006911B6">
      <w:pPr>
        <w:pStyle w:val="Aufzhlung1"/>
        <w:spacing w:after="240"/>
        <w:ind w:left="357" w:hanging="357"/>
      </w:pPr>
      <w:r w:rsidRPr="00E45317">
        <w:lastRenderedPageBreak/>
        <w:t xml:space="preserve">Scheidet </w:t>
      </w:r>
      <w:r w:rsidR="006D396B" w:rsidRPr="00E45317">
        <w:t>eine Gesellschafterin/</w:t>
      </w:r>
      <w:r w:rsidRPr="00E45317">
        <w:t>ein Gesellschafter</w:t>
      </w:r>
      <w:r w:rsidR="006A1182" w:rsidRPr="00E45317">
        <w:t>, dessen Familienname Bestandteil des Firmenwortlautes ist, aus der Gesellschaft</w:t>
      </w:r>
      <w:r w:rsidRPr="00E45317">
        <w:t xml:space="preserve"> aus, so</w:t>
      </w:r>
      <w:r w:rsidR="006A1182" w:rsidRPr="00E45317">
        <w:t xml:space="preserve"> ist </w:t>
      </w:r>
      <w:r w:rsidR="006E65D4" w:rsidRPr="00E45317">
        <w:t>die</w:t>
      </w:r>
      <w:r w:rsidR="006A1182" w:rsidRPr="00E45317">
        <w:t xml:space="preserve"> F</w:t>
      </w:r>
      <w:r w:rsidR="006E65D4" w:rsidRPr="00E45317">
        <w:t xml:space="preserve">irma der Gesellschaft </w:t>
      </w:r>
      <w:r w:rsidR="006A1182" w:rsidRPr="00E45317">
        <w:t>entsprechend abzuändern.</w:t>
      </w:r>
      <w:r w:rsidR="006E65D4" w:rsidRPr="00E45317">
        <w:t xml:space="preserve"> Die ärzterechtlichen Bestimmungen zu</w:t>
      </w:r>
      <w:r w:rsidR="00136023">
        <w:t>r Firmenbildung, insbesondere §52a Abs.</w:t>
      </w:r>
      <w:r w:rsidR="006E65D4" w:rsidRPr="00E45317">
        <w:t>2 ÄrzteG, sind zu beachten.</w:t>
      </w:r>
    </w:p>
    <w:p w14:paraId="0356D4CD" w14:textId="77777777" w:rsidR="00E52B0C" w:rsidRPr="00F33564" w:rsidRDefault="00E52B0C" w:rsidP="00E45317">
      <w:pPr>
        <w:pStyle w:val="berschrift1"/>
      </w:pPr>
      <w:bookmarkStart w:id="5" w:name="_Toc527719514"/>
      <w:bookmarkStart w:id="6" w:name="_Toc35503605"/>
      <w:r w:rsidRPr="00307E86">
        <w:t>SITZ</w:t>
      </w:r>
      <w:bookmarkEnd w:id="5"/>
      <w:bookmarkEnd w:id="6"/>
    </w:p>
    <w:p w14:paraId="352E76B2" w14:textId="77777777" w:rsidR="00B149C9" w:rsidRPr="00307E86" w:rsidRDefault="00E52B0C" w:rsidP="00854B78">
      <w:pPr>
        <w:pStyle w:val="Aufzhlung1"/>
        <w:numPr>
          <w:ilvl w:val="0"/>
          <w:numId w:val="5"/>
        </w:numPr>
      </w:pPr>
      <w:r w:rsidRPr="00307E86">
        <w:t xml:space="preserve">Die Gesellschaft hat ihren Sitz in </w:t>
      </w:r>
      <w:r w:rsidR="00C34104" w:rsidRPr="00307E86">
        <w:t>[Ort]</w:t>
      </w:r>
      <w:r w:rsidR="000674AA" w:rsidRPr="00307E86">
        <w:t>.</w:t>
      </w:r>
      <w:r w:rsidR="00B149C9" w:rsidRPr="00307E86">
        <w:t xml:space="preserve"> </w:t>
      </w:r>
      <w:r w:rsidR="006A1182" w:rsidRPr="00307E86">
        <w:t>Die Geschäftsanschrift lautet [Adresse].</w:t>
      </w:r>
    </w:p>
    <w:p w14:paraId="528C5A4D" w14:textId="77777777" w:rsidR="006A1182" w:rsidRDefault="006A1182" w:rsidP="006911B6">
      <w:pPr>
        <w:pStyle w:val="Aufzhlung1"/>
        <w:spacing w:after="240"/>
        <w:ind w:left="357" w:hanging="357"/>
      </w:pPr>
      <w:r w:rsidRPr="00307E86">
        <w:t xml:space="preserve">Der Sitz der Gesellschaft ist zugleich deren Berufssitz sowie der Berufssitz der an ihr beteiligten </w:t>
      </w:r>
      <w:r w:rsidR="00CE4580">
        <w:t>Ärztinnen/</w:t>
      </w:r>
      <w:r w:rsidRPr="00307E86">
        <w:t xml:space="preserve">Ärzte bzw. </w:t>
      </w:r>
      <w:r w:rsidR="00CE4580">
        <w:t>Gesellschafterinnen/</w:t>
      </w:r>
      <w:r w:rsidRPr="00307E86">
        <w:t xml:space="preserve">Gesellschafter </w:t>
      </w:r>
      <w:r w:rsidR="006E65D4" w:rsidRPr="00307E86">
        <w:t>(</w:t>
      </w:r>
      <w:r w:rsidR="00136023">
        <w:t>§52a Abs.</w:t>
      </w:r>
      <w:r w:rsidRPr="00307E86">
        <w:t>4 Ärzt</w:t>
      </w:r>
      <w:r>
        <w:t>eG</w:t>
      </w:r>
      <w:r w:rsidR="006E65D4">
        <w:t>)</w:t>
      </w:r>
      <w:r>
        <w:t>.</w:t>
      </w:r>
    </w:p>
    <w:p w14:paraId="6D713026" w14:textId="77777777" w:rsidR="00E52B0C" w:rsidRPr="00AB56A6" w:rsidRDefault="00E52B0C" w:rsidP="00E45317">
      <w:pPr>
        <w:pStyle w:val="berschrift1"/>
      </w:pPr>
      <w:bookmarkStart w:id="7" w:name="_Toc527719515"/>
      <w:bookmarkStart w:id="8" w:name="_Toc35503606"/>
      <w:r w:rsidRPr="00AB56A6">
        <w:t>GEGENSTAND DES UNTERNEHMENS</w:t>
      </w:r>
      <w:r w:rsidR="00B25B79">
        <w:rPr>
          <w:rStyle w:val="Funotenzeichen"/>
        </w:rPr>
        <w:footnoteReference w:id="5"/>
      </w:r>
      <w:bookmarkEnd w:id="7"/>
      <w:bookmarkEnd w:id="8"/>
    </w:p>
    <w:p w14:paraId="2A5100D1" w14:textId="77777777" w:rsidR="00134BA8" w:rsidRPr="00AB56A6" w:rsidRDefault="005D2086" w:rsidP="00854B78">
      <w:pPr>
        <w:pStyle w:val="Aufzhlung1"/>
        <w:numPr>
          <w:ilvl w:val="0"/>
          <w:numId w:val="6"/>
        </w:numPr>
      </w:pPr>
      <w:r w:rsidRPr="00AB56A6">
        <w:t>Gegenstand des Unternehmens</w:t>
      </w:r>
      <w:r w:rsidR="00E52B0C" w:rsidRPr="00AB56A6">
        <w:t xml:space="preserve"> </w:t>
      </w:r>
      <w:r w:rsidR="00DA5D96" w:rsidRPr="00AB56A6">
        <w:t xml:space="preserve">ist </w:t>
      </w:r>
      <w:r w:rsidR="007D049B" w:rsidRPr="00AB56A6">
        <w:t xml:space="preserve">der Betrieb einer </w:t>
      </w:r>
      <w:r w:rsidR="00B149C9" w:rsidRPr="00AB56A6">
        <w:t>Primärversor</w:t>
      </w:r>
      <w:r w:rsidR="00DA77BD">
        <w:t>g</w:t>
      </w:r>
      <w:r w:rsidR="00B149C9" w:rsidRPr="00AB56A6">
        <w:t xml:space="preserve">ungseinheit </w:t>
      </w:r>
      <w:r w:rsidR="00E44097">
        <w:t>an einem Standort</w:t>
      </w:r>
      <w:r w:rsidR="006E65D4" w:rsidRPr="00AB56A6">
        <w:t xml:space="preserve"> gemäß §</w:t>
      </w:r>
      <w:r w:rsidR="00136023">
        <w:t>§</w:t>
      </w:r>
      <w:r w:rsidR="00B149C9" w:rsidRPr="00AB56A6">
        <w:t>2</w:t>
      </w:r>
      <w:r w:rsidR="00500912" w:rsidRPr="00AB56A6">
        <w:t xml:space="preserve"> </w:t>
      </w:r>
      <w:r w:rsidR="00B149C9" w:rsidRPr="00AB56A6">
        <w:t xml:space="preserve">ff PrimVG </w:t>
      </w:r>
      <w:r w:rsidR="00530045" w:rsidRPr="00AB56A6">
        <w:t xml:space="preserve">in der </w:t>
      </w:r>
      <w:r w:rsidR="00530045" w:rsidRPr="00782F7D">
        <w:t>Organisationsf</w:t>
      </w:r>
      <w:r w:rsidR="00393898" w:rsidRPr="00782F7D">
        <w:t>orm einer</w:t>
      </w:r>
      <w:r w:rsidR="00B149C9" w:rsidRPr="00782F7D">
        <w:t xml:space="preserve"> Gruppenpraxis für </w:t>
      </w:r>
      <w:r w:rsidR="007D049B" w:rsidRPr="00782F7D">
        <w:t>Allgemeinmedizin einschließlich Hilfstätigkeiten</w:t>
      </w:r>
      <w:r w:rsidR="007D049B" w:rsidRPr="00AB56A6">
        <w:t xml:space="preserve"> und mit der Berufsbefugnis der Gruppenpraxis in direktem Zusammenhang stehende Tätigkeit</w:t>
      </w:r>
      <w:r w:rsidR="003D303E" w:rsidRPr="00AB56A6">
        <w:t xml:space="preserve">en von Angehörigen </w:t>
      </w:r>
      <w:r w:rsidR="00B33268" w:rsidRPr="00AB56A6">
        <w:t>anderer Gesundheitsberufe</w:t>
      </w:r>
      <w:r w:rsidR="00136023">
        <w:t xml:space="preserve"> (§52a Abs.3 Z5 lit.</w:t>
      </w:r>
      <w:r w:rsidR="000D0431" w:rsidRPr="00AB56A6">
        <w:t>a) ÄrzteG)</w:t>
      </w:r>
      <w:r w:rsidR="00F53655" w:rsidRPr="00AB56A6">
        <w:t>, darunter insbesondere die Erbringung der im noch abzuschließenden Primärversorgungsvertrag enthaltenen Leistungen</w:t>
      </w:r>
      <w:r w:rsidR="00136023">
        <w:t xml:space="preserve"> im Sinne des §8 Abs.</w:t>
      </w:r>
      <w:r w:rsidR="00F67740" w:rsidRPr="00AB56A6">
        <w:t>3 PrimVG</w:t>
      </w:r>
      <w:r w:rsidR="00F53655" w:rsidRPr="00AB56A6">
        <w:t>.</w:t>
      </w:r>
    </w:p>
    <w:p w14:paraId="009911B2" w14:textId="77777777" w:rsidR="00B33268" w:rsidRPr="00AB56A6" w:rsidRDefault="00B33268" w:rsidP="00E45317">
      <w:pPr>
        <w:pStyle w:val="Aufzhlung1"/>
      </w:pPr>
      <w:r w:rsidRPr="00AB56A6">
        <w:t>Die Gesellschaft ist zur Verwaltung eigenen Vermögens berechtigt</w:t>
      </w:r>
      <w:r w:rsidR="00136023">
        <w:t xml:space="preserve"> (§52a Abs.3 Z5 lit.</w:t>
      </w:r>
      <w:r w:rsidR="000D0431" w:rsidRPr="00AB56A6">
        <w:t>b) ÄrzteG)</w:t>
      </w:r>
      <w:r w:rsidRPr="00AB56A6">
        <w:t>.</w:t>
      </w:r>
    </w:p>
    <w:p w14:paraId="0B487CE2" w14:textId="77777777" w:rsidR="00393898" w:rsidRPr="00320847" w:rsidRDefault="00B33268" w:rsidP="00E45317">
      <w:pPr>
        <w:pStyle w:val="Aufzhlung1"/>
        <w:rPr>
          <w:i/>
        </w:rPr>
      </w:pPr>
      <w:r w:rsidRPr="00320847">
        <w:rPr>
          <w:i/>
        </w:rPr>
        <w:t>Die Gesellschaft ist berechtigt, Zweigniederlassungen und Tochtergesellschaften zu gründen</w:t>
      </w:r>
      <w:r w:rsidR="00CE4580">
        <w:rPr>
          <w:i/>
        </w:rPr>
        <w:t>,</w:t>
      </w:r>
      <w:r w:rsidRPr="00320847">
        <w:rPr>
          <w:i/>
        </w:rPr>
        <w:t xml:space="preserve"> sowie sich an anderen </w:t>
      </w:r>
      <w:r w:rsidR="00CE4580">
        <w:rPr>
          <w:i/>
        </w:rPr>
        <w:t>Gesellschafterinnen/</w:t>
      </w:r>
      <w:r w:rsidRPr="00320847">
        <w:rPr>
          <w:i/>
        </w:rPr>
        <w:t xml:space="preserve">Gesellschaften zu beteiligen, soweit dies </w:t>
      </w:r>
      <w:r w:rsidR="00CD4365">
        <w:rPr>
          <w:i/>
        </w:rPr>
        <w:t>nach</w:t>
      </w:r>
      <w:r w:rsidRPr="00320847">
        <w:rPr>
          <w:i/>
        </w:rPr>
        <w:t xml:space="preserve"> dem </w:t>
      </w:r>
      <w:r w:rsidR="00CD4365">
        <w:rPr>
          <w:i/>
        </w:rPr>
        <w:t>Gesetz</w:t>
      </w:r>
      <w:r w:rsidRPr="00320847">
        <w:rPr>
          <w:i/>
        </w:rPr>
        <w:t xml:space="preserve">, insbesondere </w:t>
      </w:r>
      <w:r w:rsidR="00CD4365">
        <w:rPr>
          <w:i/>
        </w:rPr>
        <w:t>dem</w:t>
      </w:r>
      <w:r w:rsidRPr="00320847">
        <w:rPr>
          <w:i/>
        </w:rPr>
        <w:t xml:space="preserve"> ÄrzteG </w:t>
      </w:r>
      <w:r w:rsidR="00500912" w:rsidRPr="00320847">
        <w:rPr>
          <w:i/>
        </w:rPr>
        <w:t>und dem PrimVG</w:t>
      </w:r>
      <w:r w:rsidR="00CD4365">
        <w:rPr>
          <w:i/>
        </w:rPr>
        <w:t xml:space="preserve">, </w:t>
      </w:r>
      <w:r w:rsidR="00D73246">
        <w:rPr>
          <w:i/>
        </w:rPr>
        <w:t>sowie</w:t>
      </w:r>
      <w:r w:rsidR="00CD4365">
        <w:rPr>
          <w:i/>
        </w:rPr>
        <w:t xml:space="preserve"> dem Primärversorgungs-Gesamtvertrag</w:t>
      </w:r>
      <w:r w:rsidR="00500912" w:rsidRPr="00320847">
        <w:rPr>
          <w:i/>
        </w:rPr>
        <w:t xml:space="preserve"> </w:t>
      </w:r>
      <w:r w:rsidRPr="00320847">
        <w:rPr>
          <w:i/>
        </w:rPr>
        <w:t>zulässig ist.</w:t>
      </w:r>
    </w:p>
    <w:p w14:paraId="76EBABD0" w14:textId="77777777" w:rsidR="002D1DE5" w:rsidRPr="00307E86" w:rsidRDefault="002D1DE5" w:rsidP="006911B6">
      <w:pPr>
        <w:pStyle w:val="Aufzhlung1"/>
        <w:spacing w:after="240"/>
        <w:ind w:left="357" w:hanging="357"/>
      </w:pPr>
      <w:r w:rsidRPr="00307E86">
        <w:t xml:space="preserve">Die Berufsbefugnis der Gruppenpraxis ergibt sich aus der Berufsbefugnis der an ihr als </w:t>
      </w:r>
      <w:r w:rsidR="00CE4580">
        <w:t>Gesellschafterinnen/</w:t>
      </w:r>
      <w:r w:rsidRPr="00307E86">
        <w:t xml:space="preserve">Gesellschafter beteiligten </w:t>
      </w:r>
      <w:r w:rsidR="00CE4580">
        <w:t>Ärztinnen/</w:t>
      </w:r>
      <w:r w:rsidR="00136023">
        <w:t>Ärzte (§52a Abs.3 Z</w:t>
      </w:r>
      <w:r w:rsidRPr="00307E86">
        <w:t>4 ÄrzteG).</w:t>
      </w:r>
    </w:p>
    <w:p w14:paraId="4A2B3B5E" w14:textId="77777777" w:rsidR="00E52B0C" w:rsidRPr="00F33564" w:rsidRDefault="00E52B0C" w:rsidP="00E45317">
      <w:pPr>
        <w:pStyle w:val="berschrift1"/>
      </w:pPr>
      <w:bookmarkStart w:id="9" w:name="_Toc527719516"/>
      <w:bookmarkStart w:id="10" w:name="_Toc35503607"/>
      <w:r w:rsidRPr="00307E86">
        <w:t>STAMMKAPITAL</w:t>
      </w:r>
      <w:bookmarkEnd w:id="9"/>
      <w:bookmarkEnd w:id="10"/>
    </w:p>
    <w:p w14:paraId="77915D7C" w14:textId="77777777" w:rsidR="00E45178" w:rsidRPr="00307E86" w:rsidRDefault="00E52B0C" w:rsidP="00854B78">
      <w:pPr>
        <w:pStyle w:val="Aufzhlung1"/>
        <w:numPr>
          <w:ilvl w:val="0"/>
          <w:numId w:val="7"/>
        </w:numPr>
      </w:pPr>
      <w:r w:rsidRPr="00307E86">
        <w:t>Das Stammkapital der Ge</w:t>
      </w:r>
      <w:r w:rsidR="00923B5B" w:rsidRPr="00307E86">
        <w:t xml:space="preserve">sellschaft beträgt </w:t>
      </w:r>
      <w:r w:rsidR="00331B3C" w:rsidRPr="00331B3C">
        <w:t>[</w:t>
      </w:r>
      <w:r w:rsidR="006A32B3" w:rsidRPr="00AA16F4">
        <w:rPr>
          <w:i/>
        </w:rPr>
        <w:t>EUR</w:t>
      </w:r>
      <w:r w:rsidR="00E45317" w:rsidRPr="00AA16F4">
        <w:rPr>
          <w:i/>
        </w:rPr>
        <w:t xml:space="preserve"> </w:t>
      </w:r>
      <w:r w:rsidR="00782F7D" w:rsidRPr="00AA16F4">
        <w:rPr>
          <w:i/>
        </w:rPr>
        <w:t>35</w:t>
      </w:r>
      <w:r w:rsidR="001355AA" w:rsidRPr="00AA16F4">
        <w:rPr>
          <w:i/>
        </w:rPr>
        <w:t>.000,--</w:t>
      </w:r>
      <w:r w:rsidRPr="00AA16F4">
        <w:rPr>
          <w:i/>
        </w:rPr>
        <w:t xml:space="preserve"> (Euro </w:t>
      </w:r>
      <w:r w:rsidR="00782F7D" w:rsidRPr="00AA16F4">
        <w:rPr>
          <w:i/>
        </w:rPr>
        <w:t>fünf</w:t>
      </w:r>
      <w:r w:rsidR="0016562B" w:rsidRPr="00AA16F4">
        <w:rPr>
          <w:i/>
        </w:rPr>
        <w:t>unddreißig</w:t>
      </w:r>
      <w:r w:rsidRPr="00AA16F4">
        <w:rPr>
          <w:i/>
        </w:rPr>
        <w:t>tausend)</w:t>
      </w:r>
      <w:r w:rsidR="00E44097" w:rsidRPr="00AA16F4">
        <w:rPr>
          <w:i/>
        </w:rPr>
        <w:t>]</w:t>
      </w:r>
      <w:r w:rsidR="00E44097" w:rsidRPr="00AA16F4">
        <w:rPr>
          <w:rStyle w:val="Funotenzeichen"/>
          <w:i/>
        </w:rPr>
        <w:footnoteReference w:id="6"/>
      </w:r>
      <w:r w:rsidR="00827ED5" w:rsidRPr="00AA16F4">
        <w:rPr>
          <w:i/>
        </w:rPr>
        <w:t>.</w:t>
      </w:r>
    </w:p>
    <w:p w14:paraId="1EBC642C" w14:textId="77777777" w:rsidR="00E52B0C" w:rsidRPr="00307E86" w:rsidRDefault="00E52B0C" w:rsidP="00E45317">
      <w:pPr>
        <w:pStyle w:val="Aufzhlung1"/>
      </w:pPr>
      <w:r w:rsidRPr="00307E86">
        <w:lastRenderedPageBreak/>
        <w:t xml:space="preserve">Das Stammkapital der Gesellschaft </w:t>
      </w:r>
      <w:r w:rsidR="00AA4486" w:rsidRPr="00307E86">
        <w:t xml:space="preserve">wird </w:t>
      </w:r>
      <w:r w:rsidR="0005334B" w:rsidRPr="00307E86">
        <w:t>von</w:t>
      </w:r>
      <w:r w:rsidR="00DA5D96" w:rsidRPr="00307E86">
        <w:t xml:space="preserve"> </w:t>
      </w:r>
      <w:r w:rsidR="0005334B" w:rsidRPr="00307E86">
        <w:t>den</w:t>
      </w:r>
      <w:r w:rsidR="00AA4486" w:rsidRPr="00307E86">
        <w:t xml:space="preserve"> </w:t>
      </w:r>
      <w:r w:rsidR="00CE4580">
        <w:t>Gesellschafterinnen/</w:t>
      </w:r>
      <w:r w:rsidR="00AA4486" w:rsidRPr="00307E86">
        <w:t>Gesellschaftern</w:t>
      </w:r>
      <w:r w:rsidRPr="00307E86">
        <w:t xml:space="preserve"> bei Gründung wie folgt</w:t>
      </w:r>
      <w:r w:rsidR="00827ED5" w:rsidRPr="00307E86">
        <w:t xml:space="preserve"> mit der Verpflichtung übernommen, dieses sofort </w:t>
      </w:r>
      <w:r w:rsidR="00827ED5" w:rsidRPr="00AA16F4">
        <w:rPr>
          <w:i/>
        </w:rPr>
        <w:t>zur Hälfte bar</w:t>
      </w:r>
      <w:r w:rsidR="00CD4365">
        <w:rPr>
          <w:rStyle w:val="Funotenzeichen"/>
          <w:i/>
        </w:rPr>
        <w:footnoteReference w:id="7"/>
      </w:r>
      <w:r w:rsidR="00827ED5" w:rsidRPr="00307E86">
        <w:t xml:space="preserve"> einzuzahlen</w:t>
      </w:r>
      <w:r w:rsidRPr="00307E86">
        <w:t>:</w:t>
      </w:r>
    </w:p>
    <w:tbl>
      <w:tblPr>
        <w:tblStyle w:val="EinfacheTabelle1"/>
        <w:tblW w:w="8505" w:type="dxa"/>
        <w:tblLook w:val="04A0" w:firstRow="1" w:lastRow="0" w:firstColumn="1" w:lastColumn="0" w:noHBand="0" w:noVBand="1"/>
        <w:tblCaption w:val="Muster Stammeinlagen"/>
        <w:tblDescription w:val="Hier wird ein Muster über die Stammeinlagen dargestellt. "/>
      </w:tblPr>
      <w:tblGrid>
        <w:gridCol w:w="2987"/>
        <w:gridCol w:w="2765"/>
        <w:gridCol w:w="2753"/>
      </w:tblGrid>
      <w:tr w:rsidR="00827ED5" w:rsidRPr="00307E86" w14:paraId="5B468A9A" w14:textId="77777777" w:rsidTr="00FE64C2">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hideMark/>
          </w:tcPr>
          <w:p w14:paraId="3C5BA4DB" w14:textId="77777777" w:rsidR="00827ED5" w:rsidRPr="00307E86" w:rsidRDefault="00CE4580" w:rsidP="00F72738">
            <w:pPr>
              <w:pStyle w:val="Textkrper-Zeileneinzug"/>
              <w:spacing w:after="0" w:line="360" w:lineRule="auto"/>
              <w:ind w:left="-70" w:right="-70" w:firstLine="0"/>
              <w:jc w:val="center"/>
              <w:rPr>
                <w:sz w:val="19"/>
              </w:rPr>
            </w:pPr>
            <w:r>
              <w:rPr>
                <w:sz w:val="19"/>
              </w:rPr>
              <w:t>Gesellschafterin/</w:t>
            </w:r>
            <w:r w:rsidR="00827ED5" w:rsidRPr="00307E86">
              <w:rPr>
                <w:sz w:val="19"/>
              </w:rPr>
              <w:t>Gesellschafter</w:t>
            </w:r>
          </w:p>
        </w:tc>
        <w:tc>
          <w:tcPr>
            <w:tcW w:w="2835" w:type="dxa"/>
            <w:hideMark/>
          </w:tcPr>
          <w:p w14:paraId="22D03A3B" w14:textId="77777777" w:rsidR="00827ED5" w:rsidRPr="00307E86" w:rsidRDefault="00827ED5" w:rsidP="00F72738">
            <w:pPr>
              <w:pStyle w:val="Textkrper-Zeileneinzug"/>
              <w:spacing w:after="0" w:line="360" w:lineRule="auto"/>
              <w:ind w:left="-70" w:right="-70" w:firstLine="0"/>
              <w:jc w:val="center"/>
              <w:cnfStyle w:val="100000000000" w:firstRow="1" w:lastRow="0" w:firstColumn="0" w:lastColumn="0" w:oddVBand="0" w:evenVBand="0" w:oddHBand="0" w:evenHBand="0" w:firstRowFirstColumn="0" w:firstRowLastColumn="0" w:lastRowFirstColumn="0" w:lastRowLastColumn="0"/>
              <w:rPr>
                <w:sz w:val="19"/>
              </w:rPr>
            </w:pPr>
            <w:r w:rsidRPr="00307E86">
              <w:rPr>
                <w:sz w:val="19"/>
              </w:rPr>
              <w:t>übernommene Stammeinlage</w:t>
            </w:r>
          </w:p>
        </w:tc>
        <w:tc>
          <w:tcPr>
            <w:tcW w:w="2835" w:type="dxa"/>
            <w:hideMark/>
          </w:tcPr>
          <w:p w14:paraId="2956A6A7" w14:textId="77777777" w:rsidR="00827ED5" w:rsidRPr="00307E86" w:rsidRDefault="00F8375C" w:rsidP="00F72738">
            <w:pPr>
              <w:pStyle w:val="Textkrper-Zeileneinzug"/>
              <w:spacing w:after="0" w:line="360" w:lineRule="auto"/>
              <w:ind w:left="-70" w:right="-70" w:firstLine="0"/>
              <w:jc w:val="center"/>
              <w:cnfStyle w:val="100000000000" w:firstRow="1" w:lastRow="0" w:firstColumn="0" w:lastColumn="0" w:oddVBand="0" w:evenVBand="0" w:oddHBand="0" w:evenHBand="0" w:firstRowFirstColumn="0" w:firstRowLastColumn="0" w:lastRowFirstColumn="0" w:lastRowLastColumn="0"/>
              <w:rPr>
                <w:sz w:val="19"/>
              </w:rPr>
            </w:pPr>
            <w:r w:rsidRPr="00307E86">
              <w:rPr>
                <w:sz w:val="19"/>
              </w:rPr>
              <w:t>h</w:t>
            </w:r>
            <w:r w:rsidR="00716BF6" w:rsidRPr="00307E86">
              <w:rPr>
                <w:sz w:val="19"/>
              </w:rPr>
              <w:t>ievon bei Gründung</w:t>
            </w:r>
          </w:p>
          <w:p w14:paraId="7C441780" w14:textId="77777777" w:rsidR="00F8375C" w:rsidRPr="00307E86" w:rsidRDefault="00F8375C" w:rsidP="00F72738">
            <w:pPr>
              <w:pStyle w:val="Textkrper-Zeileneinzug"/>
              <w:spacing w:after="0" w:line="360" w:lineRule="auto"/>
              <w:ind w:left="-70" w:right="-70" w:firstLine="0"/>
              <w:jc w:val="center"/>
              <w:cnfStyle w:val="100000000000" w:firstRow="1" w:lastRow="0" w:firstColumn="0" w:lastColumn="0" w:oddVBand="0" w:evenVBand="0" w:oddHBand="0" w:evenHBand="0" w:firstRowFirstColumn="0" w:firstRowLastColumn="0" w:lastRowFirstColumn="0" w:lastRowLastColumn="0"/>
              <w:rPr>
                <w:sz w:val="19"/>
              </w:rPr>
            </w:pPr>
            <w:r w:rsidRPr="00307E86">
              <w:rPr>
                <w:sz w:val="19"/>
              </w:rPr>
              <w:t>bar einzuzahlen</w:t>
            </w:r>
          </w:p>
        </w:tc>
      </w:tr>
      <w:tr w:rsidR="00827ED5" w:rsidRPr="00307E86" w14:paraId="49A88F48" w14:textId="77777777" w:rsidTr="00FE64C2">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tcPr>
          <w:p w14:paraId="3C400E96" w14:textId="77777777" w:rsidR="00827ED5" w:rsidRPr="00307E86" w:rsidRDefault="00F8375C" w:rsidP="00F72738">
            <w:pPr>
              <w:pStyle w:val="Textkrper-Zeileneinzug"/>
              <w:spacing w:after="0" w:line="360" w:lineRule="auto"/>
              <w:ind w:left="-70" w:right="-70" w:firstLine="0"/>
              <w:jc w:val="center"/>
              <w:rPr>
                <w:sz w:val="19"/>
                <w:lang w:val="en-GB"/>
              </w:rPr>
            </w:pPr>
            <w:r w:rsidRPr="00307E86">
              <w:rPr>
                <w:sz w:val="19"/>
                <w:lang w:val="en-GB"/>
              </w:rPr>
              <w:t>Dr. A, geb. TT.MM.JJJJ</w:t>
            </w:r>
          </w:p>
        </w:tc>
        <w:tc>
          <w:tcPr>
            <w:tcW w:w="2835" w:type="dxa"/>
          </w:tcPr>
          <w:p w14:paraId="007C65C4" w14:textId="77777777" w:rsidR="00827ED5" w:rsidRPr="00167489" w:rsidRDefault="00E45317" w:rsidP="00F72738">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lang w:val="de-AT"/>
              </w:rPr>
            </w:pPr>
            <w:r>
              <w:rPr>
                <w:i/>
                <w:sz w:val="19"/>
                <w:lang w:val="de-AT"/>
              </w:rPr>
              <w:t xml:space="preserve">EUR </w:t>
            </w:r>
            <w:r w:rsidR="00741C34" w:rsidRPr="00167489">
              <w:rPr>
                <w:i/>
                <w:sz w:val="19"/>
                <w:lang w:val="de-AT"/>
              </w:rPr>
              <w:t>7</w:t>
            </w:r>
            <w:r w:rsidR="007405AD" w:rsidRPr="00167489">
              <w:rPr>
                <w:i/>
                <w:sz w:val="19"/>
                <w:lang w:val="de-AT"/>
              </w:rPr>
              <w:t>.000</w:t>
            </w:r>
            <w:r w:rsidR="00827ED5" w:rsidRPr="00167489">
              <w:rPr>
                <w:i/>
                <w:sz w:val="19"/>
                <w:lang w:val="de-AT"/>
              </w:rPr>
              <w:t>,00</w:t>
            </w:r>
          </w:p>
        </w:tc>
        <w:tc>
          <w:tcPr>
            <w:tcW w:w="2835" w:type="dxa"/>
          </w:tcPr>
          <w:p w14:paraId="3F58B871" w14:textId="77777777" w:rsidR="00827ED5" w:rsidRPr="00167489" w:rsidRDefault="00E45317" w:rsidP="00F72738">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rPr>
            </w:pPr>
            <w:r>
              <w:rPr>
                <w:i/>
                <w:sz w:val="19"/>
              </w:rPr>
              <w:t xml:space="preserve">EUR </w:t>
            </w:r>
            <w:r w:rsidR="00741C34" w:rsidRPr="00167489">
              <w:rPr>
                <w:i/>
                <w:sz w:val="19"/>
              </w:rPr>
              <w:t>3.5</w:t>
            </w:r>
            <w:r w:rsidR="007405AD" w:rsidRPr="00167489">
              <w:rPr>
                <w:i/>
                <w:sz w:val="19"/>
              </w:rPr>
              <w:t>00</w:t>
            </w:r>
            <w:r w:rsidR="00827ED5" w:rsidRPr="00167489">
              <w:rPr>
                <w:i/>
                <w:sz w:val="19"/>
              </w:rPr>
              <w:t>,00</w:t>
            </w:r>
          </w:p>
        </w:tc>
      </w:tr>
      <w:tr w:rsidR="00827ED5" w:rsidRPr="00307E86" w14:paraId="6D31A04C" w14:textId="77777777" w:rsidTr="00FE64C2">
        <w:trPr>
          <w:trHeight w:val="740"/>
        </w:trPr>
        <w:tc>
          <w:tcPr>
            <w:cnfStyle w:val="001000000000" w:firstRow="0" w:lastRow="0" w:firstColumn="1" w:lastColumn="0" w:oddVBand="0" w:evenVBand="0" w:oddHBand="0" w:evenHBand="0" w:firstRowFirstColumn="0" w:firstRowLastColumn="0" w:lastRowFirstColumn="0" w:lastRowLastColumn="0"/>
            <w:tcW w:w="2835" w:type="dxa"/>
          </w:tcPr>
          <w:p w14:paraId="628DA65B" w14:textId="77777777" w:rsidR="00827ED5" w:rsidRPr="00307E86" w:rsidRDefault="00F8375C" w:rsidP="00F72738">
            <w:pPr>
              <w:pStyle w:val="Textkrper-Zeileneinzug"/>
              <w:spacing w:after="0" w:line="360" w:lineRule="auto"/>
              <w:ind w:left="-70" w:right="-70" w:firstLine="0"/>
              <w:jc w:val="center"/>
              <w:rPr>
                <w:sz w:val="19"/>
                <w:lang w:val="de-AT"/>
              </w:rPr>
            </w:pPr>
            <w:bookmarkStart w:id="11" w:name="OLE_LINK1"/>
            <w:r w:rsidRPr="00307E86">
              <w:rPr>
                <w:sz w:val="19"/>
                <w:lang w:val="de-AT"/>
              </w:rPr>
              <w:t>Dr. B, geb. TT.MM.JJJJ</w:t>
            </w:r>
          </w:p>
        </w:tc>
        <w:tc>
          <w:tcPr>
            <w:tcW w:w="2835" w:type="dxa"/>
          </w:tcPr>
          <w:p w14:paraId="6F33CBCB" w14:textId="77777777" w:rsidR="00827ED5" w:rsidRPr="00167489" w:rsidRDefault="00E45317" w:rsidP="00F72738">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lang w:val="de-AT"/>
              </w:rPr>
            </w:pPr>
            <w:r>
              <w:rPr>
                <w:i/>
                <w:sz w:val="19"/>
                <w:lang w:val="de-AT"/>
              </w:rPr>
              <w:t xml:space="preserve">EUR </w:t>
            </w:r>
            <w:r w:rsidR="00741C34" w:rsidRPr="00167489">
              <w:rPr>
                <w:i/>
                <w:sz w:val="19"/>
                <w:lang w:val="de-AT"/>
              </w:rPr>
              <w:t>7</w:t>
            </w:r>
            <w:r w:rsidR="007405AD" w:rsidRPr="00167489">
              <w:rPr>
                <w:i/>
                <w:sz w:val="19"/>
                <w:lang w:val="de-AT"/>
              </w:rPr>
              <w:t>.000</w:t>
            </w:r>
            <w:r w:rsidR="00827ED5" w:rsidRPr="00167489">
              <w:rPr>
                <w:i/>
                <w:sz w:val="19"/>
                <w:lang w:val="de-AT"/>
              </w:rPr>
              <w:t>,00</w:t>
            </w:r>
          </w:p>
        </w:tc>
        <w:tc>
          <w:tcPr>
            <w:tcW w:w="2835" w:type="dxa"/>
          </w:tcPr>
          <w:p w14:paraId="311E29AD" w14:textId="77777777" w:rsidR="00827ED5" w:rsidRPr="00167489" w:rsidRDefault="00E45317" w:rsidP="00F72738">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rPr>
            </w:pPr>
            <w:r>
              <w:rPr>
                <w:i/>
                <w:sz w:val="19"/>
              </w:rPr>
              <w:t>EUR</w:t>
            </w:r>
            <w:r w:rsidR="00741C34" w:rsidRPr="00167489">
              <w:rPr>
                <w:i/>
                <w:sz w:val="19"/>
              </w:rPr>
              <w:t xml:space="preserve"> 3.500,00</w:t>
            </w:r>
          </w:p>
        </w:tc>
      </w:tr>
      <w:tr w:rsidR="007405AD" w:rsidRPr="00307E86" w14:paraId="7D023D13" w14:textId="77777777" w:rsidTr="00FE64C2">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tcPr>
          <w:p w14:paraId="23DF6445" w14:textId="77777777" w:rsidR="007405AD" w:rsidRPr="00307E86" w:rsidRDefault="007405AD" w:rsidP="00F72738">
            <w:pPr>
              <w:pStyle w:val="Textkrper-Zeileneinzug"/>
              <w:spacing w:after="0" w:line="360" w:lineRule="auto"/>
              <w:ind w:left="-70" w:right="-70" w:firstLine="0"/>
              <w:jc w:val="center"/>
              <w:rPr>
                <w:sz w:val="19"/>
                <w:lang w:val="de-AT"/>
              </w:rPr>
            </w:pPr>
            <w:r w:rsidRPr="00307E86">
              <w:rPr>
                <w:sz w:val="19"/>
                <w:lang w:val="de-AT"/>
              </w:rPr>
              <w:t>Dr. C, geb. TT.MM.JJJJ</w:t>
            </w:r>
          </w:p>
        </w:tc>
        <w:tc>
          <w:tcPr>
            <w:tcW w:w="2835" w:type="dxa"/>
          </w:tcPr>
          <w:p w14:paraId="4C166AD4" w14:textId="77777777" w:rsidR="007405AD" w:rsidRPr="00167489" w:rsidRDefault="00E45317" w:rsidP="00E45317">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lang w:val="de-AT"/>
              </w:rPr>
            </w:pPr>
            <w:r>
              <w:rPr>
                <w:i/>
                <w:sz w:val="19"/>
                <w:lang w:val="de-AT"/>
              </w:rPr>
              <w:t>EUR</w:t>
            </w:r>
            <w:r w:rsidR="00741C34" w:rsidRPr="00167489">
              <w:rPr>
                <w:i/>
                <w:sz w:val="19"/>
                <w:lang w:val="de-AT"/>
              </w:rPr>
              <w:t xml:space="preserve"> 7</w:t>
            </w:r>
            <w:r w:rsidR="007405AD" w:rsidRPr="00167489">
              <w:rPr>
                <w:i/>
                <w:sz w:val="19"/>
                <w:lang w:val="de-AT"/>
              </w:rPr>
              <w:t>.000,00</w:t>
            </w:r>
          </w:p>
        </w:tc>
        <w:tc>
          <w:tcPr>
            <w:tcW w:w="2835" w:type="dxa"/>
          </w:tcPr>
          <w:p w14:paraId="130D36F6" w14:textId="77777777" w:rsidR="007405AD" w:rsidRPr="00167489" w:rsidRDefault="00741C34" w:rsidP="00E45317">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rPr>
            </w:pPr>
            <w:r w:rsidRPr="00167489">
              <w:rPr>
                <w:i/>
                <w:sz w:val="19"/>
              </w:rPr>
              <w:t>EUR 3.500,00</w:t>
            </w:r>
          </w:p>
        </w:tc>
      </w:tr>
      <w:tr w:rsidR="00741C34" w:rsidRPr="00307E86" w14:paraId="02554D28" w14:textId="77777777" w:rsidTr="00FE64C2">
        <w:trPr>
          <w:trHeight w:val="740"/>
        </w:trPr>
        <w:tc>
          <w:tcPr>
            <w:cnfStyle w:val="001000000000" w:firstRow="0" w:lastRow="0" w:firstColumn="1" w:lastColumn="0" w:oddVBand="0" w:evenVBand="0" w:oddHBand="0" w:evenHBand="0" w:firstRowFirstColumn="0" w:firstRowLastColumn="0" w:lastRowFirstColumn="0" w:lastRowLastColumn="0"/>
            <w:tcW w:w="2835" w:type="dxa"/>
          </w:tcPr>
          <w:p w14:paraId="59EE0D91" w14:textId="77777777" w:rsidR="00741C34" w:rsidRPr="00307E86" w:rsidRDefault="00741C34" w:rsidP="00B36F67">
            <w:pPr>
              <w:pStyle w:val="Textkrper-Zeileneinzug"/>
              <w:spacing w:after="0" w:line="360" w:lineRule="auto"/>
              <w:ind w:left="-70" w:right="-70" w:firstLine="0"/>
              <w:jc w:val="center"/>
              <w:rPr>
                <w:sz w:val="19"/>
                <w:lang w:val="de-AT"/>
              </w:rPr>
            </w:pPr>
            <w:r>
              <w:rPr>
                <w:sz w:val="19"/>
                <w:lang w:val="de-AT"/>
              </w:rPr>
              <w:t>Dr. D</w:t>
            </w:r>
            <w:r w:rsidRPr="00307E86">
              <w:rPr>
                <w:sz w:val="19"/>
                <w:lang w:val="de-AT"/>
              </w:rPr>
              <w:t>, geb. TT.MM.JJJJ</w:t>
            </w:r>
          </w:p>
        </w:tc>
        <w:tc>
          <w:tcPr>
            <w:tcW w:w="2835" w:type="dxa"/>
          </w:tcPr>
          <w:p w14:paraId="1C8B63B2" w14:textId="77777777" w:rsidR="00741C34" w:rsidRPr="00167489" w:rsidRDefault="00E45317" w:rsidP="00E45317">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lang w:val="de-AT"/>
              </w:rPr>
            </w:pPr>
            <w:r>
              <w:rPr>
                <w:i/>
                <w:sz w:val="19"/>
                <w:lang w:val="de-AT"/>
              </w:rPr>
              <w:t>EUR</w:t>
            </w:r>
            <w:r w:rsidR="00741C34" w:rsidRPr="00167489">
              <w:rPr>
                <w:i/>
                <w:sz w:val="19"/>
                <w:lang w:val="de-AT"/>
              </w:rPr>
              <w:t xml:space="preserve"> 7.000,00</w:t>
            </w:r>
          </w:p>
        </w:tc>
        <w:tc>
          <w:tcPr>
            <w:tcW w:w="2835" w:type="dxa"/>
          </w:tcPr>
          <w:p w14:paraId="2A7C6C59" w14:textId="77777777" w:rsidR="00741C34" w:rsidRPr="00167489" w:rsidRDefault="00741C34" w:rsidP="00E45317">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rPr>
            </w:pPr>
            <w:r w:rsidRPr="00167489">
              <w:rPr>
                <w:i/>
                <w:sz w:val="19"/>
              </w:rPr>
              <w:t>EUR 3.500,00</w:t>
            </w:r>
          </w:p>
        </w:tc>
      </w:tr>
      <w:tr w:rsidR="00741C34" w:rsidRPr="00307E86" w14:paraId="6D6D803A" w14:textId="77777777" w:rsidTr="00FE64C2">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tcPr>
          <w:p w14:paraId="1D7D9B33" w14:textId="77777777" w:rsidR="00741C34" w:rsidRPr="00307E86" w:rsidRDefault="00741C34" w:rsidP="00B36F67">
            <w:pPr>
              <w:pStyle w:val="Textkrper-Zeileneinzug"/>
              <w:spacing w:after="0" w:line="360" w:lineRule="auto"/>
              <w:ind w:left="-70" w:right="-70" w:firstLine="0"/>
              <w:jc w:val="center"/>
              <w:rPr>
                <w:sz w:val="19"/>
                <w:lang w:val="de-AT"/>
              </w:rPr>
            </w:pPr>
            <w:r>
              <w:rPr>
                <w:sz w:val="19"/>
                <w:lang w:val="de-AT"/>
              </w:rPr>
              <w:t>Dr. E</w:t>
            </w:r>
            <w:r w:rsidRPr="00307E86">
              <w:rPr>
                <w:sz w:val="19"/>
                <w:lang w:val="de-AT"/>
              </w:rPr>
              <w:t>, geb. TT.MM.JJJJ</w:t>
            </w:r>
          </w:p>
        </w:tc>
        <w:tc>
          <w:tcPr>
            <w:tcW w:w="2835" w:type="dxa"/>
          </w:tcPr>
          <w:p w14:paraId="76B7B8AF" w14:textId="77777777" w:rsidR="00741C34" w:rsidRPr="00167489" w:rsidRDefault="00E45317" w:rsidP="00E45317">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lang w:val="de-AT"/>
              </w:rPr>
            </w:pPr>
            <w:r>
              <w:rPr>
                <w:i/>
                <w:sz w:val="19"/>
                <w:lang w:val="de-AT"/>
              </w:rPr>
              <w:t>EUR</w:t>
            </w:r>
            <w:r w:rsidR="00741C34" w:rsidRPr="00167489">
              <w:rPr>
                <w:i/>
                <w:sz w:val="19"/>
                <w:lang w:val="de-AT"/>
              </w:rPr>
              <w:t xml:space="preserve"> 7.000,00</w:t>
            </w:r>
          </w:p>
        </w:tc>
        <w:tc>
          <w:tcPr>
            <w:tcW w:w="2835" w:type="dxa"/>
          </w:tcPr>
          <w:p w14:paraId="01351B85" w14:textId="77777777" w:rsidR="00741C34" w:rsidRPr="00167489" w:rsidRDefault="00741C34" w:rsidP="00E45317">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rPr>
            </w:pPr>
            <w:r w:rsidRPr="00167489">
              <w:rPr>
                <w:i/>
                <w:sz w:val="19"/>
              </w:rPr>
              <w:t>EUR 3.500,00</w:t>
            </w:r>
          </w:p>
        </w:tc>
      </w:tr>
      <w:bookmarkEnd w:id="11"/>
    </w:tbl>
    <w:p w14:paraId="1CDD12C8" w14:textId="77777777" w:rsidR="0005334B" w:rsidRPr="00307E86" w:rsidRDefault="0005334B" w:rsidP="00E45317">
      <w:pPr>
        <w:pStyle w:val="Aufzhlung1"/>
        <w:numPr>
          <w:ilvl w:val="0"/>
          <w:numId w:val="0"/>
        </w:numPr>
        <w:ind w:left="360"/>
      </w:pPr>
    </w:p>
    <w:p w14:paraId="68263C46" w14:textId="77777777" w:rsidR="004A649E" w:rsidRPr="00307E86" w:rsidRDefault="00CE4580" w:rsidP="00E45317">
      <w:pPr>
        <w:pStyle w:val="Aufzhlung1"/>
      </w:pPr>
      <w:r>
        <w:t>Gesellschafterinnen/</w:t>
      </w:r>
      <w:r w:rsidR="0033711E" w:rsidRPr="00307E86">
        <w:t>Gesellschafter di</w:t>
      </w:r>
      <w:r w:rsidR="00136023">
        <w:t>eser Gesellschaft dürfen nach §52a Abs.3 Z</w:t>
      </w:r>
      <w:r w:rsidR="0033711E" w:rsidRPr="00307E86">
        <w:t xml:space="preserve">1 ÄrzteG nur zur selbstständigen Berufsausübung berechtigte </w:t>
      </w:r>
      <w:r>
        <w:t>Ärztinnen/</w:t>
      </w:r>
      <w:r w:rsidR="0033711E" w:rsidRPr="00307E86">
        <w:t>Ärzte sein. Andere natürliche und juristische Personen</w:t>
      </w:r>
      <w:r w:rsidR="00160DEA" w:rsidRPr="00307E86">
        <w:t xml:space="preserve"> dürfen der Gruppenpraxis </w:t>
      </w:r>
      <w:r w:rsidR="0033711E" w:rsidRPr="00307E86">
        <w:t xml:space="preserve">nicht als </w:t>
      </w:r>
      <w:r>
        <w:t>Gesellschafterin/</w:t>
      </w:r>
      <w:r w:rsidR="0033711E" w:rsidRPr="00307E86">
        <w:t xml:space="preserve">Gesellschafter angehören und </w:t>
      </w:r>
      <w:r w:rsidR="00160DEA" w:rsidRPr="00307E86">
        <w:t>daher auch</w:t>
      </w:r>
      <w:r w:rsidR="0033711E" w:rsidRPr="00307E86">
        <w:t xml:space="preserve"> nicht am Umsatz und Gewinn beteiligt werden</w:t>
      </w:r>
      <w:r w:rsidR="00343E17" w:rsidRPr="00307E86">
        <w:t xml:space="preserve"> </w:t>
      </w:r>
      <w:r w:rsidR="00136023">
        <w:t>(§52a Abs.</w:t>
      </w:r>
      <w:r w:rsidR="00E361D4" w:rsidRPr="00307E86">
        <w:t>3</w:t>
      </w:r>
      <w:r w:rsidR="00136023">
        <w:t xml:space="preserve"> Z</w:t>
      </w:r>
      <w:r w:rsidR="00343E17" w:rsidRPr="00307E86">
        <w:t>2 ÄrzteG)</w:t>
      </w:r>
      <w:r w:rsidR="0033711E" w:rsidRPr="00307E86">
        <w:t>.</w:t>
      </w:r>
    </w:p>
    <w:p w14:paraId="1DE33D6C" w14:textId="77777777" w:rsidR="0033711E" w:rsidRPr="00307E86" w:rsidRDefault="0033711E" w:rsidP="00E45317">
      <w:pPr>
        <w:pStyle w:val="Aufzhlung1"/>
      </w:pPr>
      <w:r w:rsidRPr="00307E86">
        <w:t xml:space="preserve">Sämtliche </w:t>
      </w:r>
      <w:r w:rsidR="00CE4580">
        <w:t>Gesellschafterinnen/</w:t>
      </w:r>
      <w:r w:rsidRPr="00307E86">
        <w:t xml:space="preserve">Gesellschafter erklären durch Abschluss dieses </w:t>
      </w:r>
      <w:r w:rsidR="00160DEA" w:rsidRPr="00307E86">
        <w:t>Gesellschafts</w:t>
      </w:r>
      <w:r w:rsidRPr="00307E86">
        <w:t xml:space="preserve">vertrages ausdrücklich, dass sie zur </w:t>
      </w:r>
      <w:r w:rsidR="00160DEA" w:rsidRPr="00307E86">
        <w:t xml:space="preserve">selbstständigen </w:t>
      </w:r>
      <w:r w:rsidRPr="00307E86">
        <w:t>Beru</w:t>
      </w:r>
      <w:r w:rsidR="00F67740">
        <w:t xml:space="preserve">fsausübung berechtigte </w:t>
      </w:r>
      <w:r w:rsidR="00CE4580">
        <w:t>Ärztinnen/</w:t>
      </w:r>
      <w:r w:rsidR="00F67740" w:rsidRPr="00741C34">
        <w:t>Ärzte für</w:t>
      </w:r>
      <w:r w:rsidRPr="00741C34">
        <w:t xml:space="preserve"> Allgemeinmedizin</w:t>
      </w:r>
      <w:r w:rsidR="00160DEA" w:rsidRPr="00741C34">
        <w:t xml:space="preserve"> sind und </w:t>
      </w:r>
      <w:r w:rsidR="000D0431" w:rsidRPr="00741C34">
        <w:t xml:space="preserve">sie </w:t>
      </w:r>
      <w:r w:rsidR="00160DEA" w:rsidRPr="00741C34">
        <w:t>die ihnen aus der Gesellschafterstellung</w:t>
      </w:r>
      <w:r w:rsidR="00160DEA" w:rsidRPr="00307E86">
        <w:t xml:space="preserve"> entspringenden Gesellschafterrechte nicht an Dritte abtreten oder in sonstiger Weise übertragen werden. Weiters erklären sie, nur an dieser Gruppenpraxis beteiligt zu sein und </w:t>
      </w:r>
      <w:r w:rsidR="004A649E" w:rsidRPr="00307E86">
        <w:t>ärztliche Nebentätigkeiten nur innerhalb der Zulässigkeitsgrenzen der Bestimmungen des Primärversorgungs-Gesamtvertrages auszuüben.</w:t>
      </w:r>
    </w:p>
    <w:p w14:paraId="31B8129B" w14:textId="77777777" w:rsidR="00807CDE" w:rsidRPr="003319B7" w:rsidRDefault="00F24D62" w:rsidP="00E45317">
      <w:pPr>
        <w:pStyle w:val="Aufzhlung1"/>
        <w:rPr>
          <w:i/>
        </w:rPr>
      </w:pPr>
      <w:r w:rsidRPr="003319B7">
        <w:rPr>
          <w:i/>
        </w:rPr>
        <w:t>Dem</w:t>
      </w:r>
      <w:r w:rsidR="00160DEA" w:rsidRPr="003319B7">
        <w:rPr>
          <w:i/>
        </w:rPr>
        <w:t xml:space="preserve"> </w:t>
      </w:r>
      <w:r w:rsidR="00274ED0">
        <w:rPr>
          <w:i/>
        </w:rPr>
        <w:t>Primärversorgungszentrum</w:t>
      </w:r>
      <w:r w:rsidR="008056CD" w:rsidRPr="003319B7">
        <w:rPr>
          <w:i/>
        </w:rPr>
        <w:t xml:space="preserve"> werden</w:t>
      </w:r>
      <w:r w:rsidR="000D0431" w:rsidRPr="003319B7">
        <w:rPr>
          <w:i/>
        </w:rPr>
        <w:t xml:space="preserve"> aufgrund der </w:t>
      </w:r>
      <w:r w:rsidR="00B3360D" w:rsidRPr="003319B7">
        <w:rPr>
          <w:i/>
        </w:rPr>
        <w:t>vorvertraglichen</w:t>
      </w:r>
      <w:r w:rsidR="00A3633A" w:rsidRPr="003319B7">
        <w:rPr>
          <w:i/>
        </w:rPr>
        <w:t xml:space="preserve"> Zusage der [Bundesland] Gebietskrankenkasse zum Abschluss eines Primärversorgungsvertrages</w:t>
      </w:r>
      <w:r w:rsidR="008056CD" w:rsidRPr="003319B7">
        <w:rPr>
          <w:i/>
        </w:rPr>
        <w:t xml:space="preserve"> </w:t>
      </w:r>
      <w:r w:rsidR="00A3633A" w:rsidRPr="003319B7">
        <w:rPr>
          <w:i/>
        </w:rPr>
        <w:t xml:space="preserve">mit Abschluss dieses </w:t>
      </w:r>
      <w:r w:rsidRPr="003319B7">
        <w:rPr>
          <w:i/>
        </w:rPr>
        <w:t>Primärversorgungsvertrag</w:t>
      </w:r>
      <w:r w:rsidR="00160DEA" w:rsidRPr="003319B7">
        <w:rPr>
          <w:i/>
        </w:rPr>
        <w:t xml:space="preserve"> insgesamt </w:t>
      </w:r>
      <w:r w:rsidR="00741C34" w:rsidRPr="003319B7">
        <w:rPr>
          <w:i/>
        </w:rPr>
        <w:t>[fünf</w:t>
      </w:r>
      <w:r w:rsidR="00C85D49" w:rsidRPr="003319B7">
        <w:rPr>
          <w:i/>
        </w:rPr>
        <w:t xml:space="preserve">] </w:t>
      </w:r>
      <w:r w:rsidR="00160DEA" w:rsidRPr="003319B7">
        <w:rPr>
          <w:i/>
        </w:rPr>
        <w:t>Kassenplanstellen zuge</w:t>
      </w:r>
      <w:r w:rsidR="00A3633A" w:rsidRPr="003319B7">
        <w:rPr>
          <w:i/>
        </w:rPr>
        <w:t>wiesenen werden</w:t>
      </w:r>
      <w:r w:rsidR="005C6B39" w:rsidRPr="003319B7">
        <w:rPr>
          <w:i/>
        </w:rPr>
        <w:t xml:space="preserve">, die den </w:t>
      </w:r>
      <w:r w:rsidR="00CE4580">
        <w:rPr>
          <w:i/>
        </w:rPr>
        <w:t>Gesellschafterinnen/</w:t>
      </w:r>
      <w:r w:rsidR="005C6B39" w:rsidRPr="003319B7">
        <w:rPr>
          <w:i/>
        </w:rPr>
        <w:t>Gesellschaftern entsprechend ihrer Beteiligung am Stammkapital zugeordnet werden</w:t>
      </w:r>
      <w:r w:rsidR="00160DEA" w:rsidRPr="003319B7">
        <w:rPr>
          <w:i/>
        </w:rPr>
        <w:t xml:space="preserve">. </w:t>
      </w:r>
      <w:r w:rsidRPr="003319B7">
        <w:rPr>
          <w:i/>
        </w:rPr>
        <w:t>Beim derzeitigen</w:t>
      </w:r>
      <w:r w:rsidR="00160DEA" w:rsidRPr="003319B7">
        <w:rPr>
          <w:i/>
        </w:rPr>
        <w:t xml:space="preserve"> Stammkapital von </w:t>
      </w:r>
      <w:r w:rsidR="00274ED0">
        <w:rPr>
          <w:i/>
        </w:rPr>
        <w:lastRenderedPageBreak/>
        <w:t>[</w:t>
      </w:r>
      <w:r w:rsidR="00E45317">
        <w:rPr>
          <w:i/>
        </w:rPr>
        <w:t xml:space="preserve">EUR </w:t>
      </w:r>
      <w:r w:rsidR="00741C34" w:rsidRPr="003319B7">
        <w:rPr>
          <w:i/>
        </w:rPr>
        <w:t>35</w:t>
      </w:r>
      <w:r w:rsidR="00160DEA" w:rsidRPr="003319B7">
        <w:rPr>
          <w:i/>
        </w:rPr>
        <w:t>.000</w:t>
      </w:r>
      <w:r w:rsidRPr="003319B7">
        <w:rPr>
          <w:i/>
        </w:rPr>
        <w:t>,--</w:t>
      </w:r>
      <w:r w:rsidR="00274ED0">
        <w:rPr>
          <w:i/>
        </w:rPr>
        <w:t>]</w:t>
      </w:r>
      <w:r w:rsidR="00160DEA" w:rsidRPr="003319B7">
        <w:rPr>
          <w:i/>
        </w:rPr>
        <w:t xml:space="preserve"> entspricht eine der </w:t>
      </w:r>
      <w:r w:rsidR="00741C34" w:rsidRPr="003319B7">
        <w:rPr>
          <w:i/>
        </w:rPr>
        <w:t>fünf</w:t>
      </w:r>
      <w:r w:rsidRPr="003319B7">
        <w:rPr>
          <w:i/>
        </w:rPr>
        <w:t xml:space="preserve"> </w:t>
      </w:r>
      <w:r w:rsidR="00160DEA" w:rsidRPr="003319B7">
        <w:rPr>
          <w:i/>
        </w:rPr>
        <w:t>vorgesehenen Kassen</w:t>
      </w:r>
      <w:r w:rsidRPr="003319B7">
        <w:rPr>
          <w:i/>
        </w:rPr>
        <w:t>pl</w:t>
      </w:r>
      <w:r w:rsidR="00160DEA" w:rsidRPr="003319B7">
        <w:rPr>
          <w:i/>
        </w:rPr>
        <w:t>anstell</w:t>
      </w:r>
      <w:r w:rsidR="00DE640E" w:rsidRPr="003319B7">
        <w:rPr>
          <w:i/>
        </w:rPr>
        <w:t xml:space="preserve">en somit einer Stammeinlage von </w:t>
      </w:r>
      <w:r w:rsidR="00274ED0">
        <w:rPr>
          <w:i/>
        </w:rPr>
        <w:t>[</w:t>
      </w:r>
      <w:r w:rsidR="003D09C9">
        <w:rPr>
          <w:i/>
        </w:rPr>
        <w:t xml:space="preserve">EUR </w:t>
      </w:r>
      <w:r w:rsidR="00741C34" w:rsidRPr="003319B7">
        <w:rPr>
          <w:i/>
        </w:rPr>
        <w:t>7</w:t>
      </w:r>
      <w:r w:rsidRPr="003319B7">
        <w:rPr>
          <w:i/>
        </w:rPr>
        <w:t>.</w:t>
      </w:r>
      <w:r w:rsidR="00160DEA" w:rsidRPr="003319B7">
        <w:rPr>
          <w:i/>
        </w:rPr>
        <w:t>000</w:t>
      </w:r>
      <w:r w:rsidRPr="003319B7">
        <w:rPr>
          <w:i/>
        </w:rPr>
        <w:t>,--</w:t>
      </w:r>
      <w:r w:rsidR="00274ED0">
        <w:rPr>
          <w:i/>
        </w:rPr>
        <w:t>]</w:t>
      </w:r>
      <w:r w:rsidR="005C6B39" w:rsidRPr="003319B7">
        <w:rPr>
          <w:i/>
        </w:rPr>
        <w:t>.</w:t>
      </w:r>
    </w:p>
    <w:tbl>
      <w:tblPr>
        <w:tblStyle w:val="EinfacheTabelle1"/>
        <w:tblpPr w:leftFromText="141" w:rightFromText="141" w:vertAnchor="text" w:horzAnchor="margin" w:tblpX="421" w:tblpY="1342"/>
        <w:tblW w:w="8505" w:type="dxa"/>
        <w:tblLook w:val="04A0" w:firstRow="1" w:lastRow="0" w:firstColumn="1" w:lastColumn="0" w:noHBand="0" w:noVBand="1"/>
        <w:tblCaption w:val="Muster Kassenplanstelle"/>
        <w:tblDescription w:val="Hier wird ein Muster über Kassenplanstellen der Gesellschafterinnen/Gesellschafter bzw. der Standorte dargestellt. "/>
      </w:tblPr>
      <w:tblGrid>
        <w:gridCol w:w="2987"/>
        <w:gridCol w:w="2748"/>
        <w:gridCol w:w="2770"/>
      </w:tblGrid>
      <w:tr w:rsidR="003D09C9" w:rsidRPr="003319B7" w14:paraId="07DC5E1B" w14:textId="77777777" w:rsidTr="00FE64C2">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hideMark/>
          </w:tcPr>
          <w:p w14:paraId="7DAE8AE3" w14:textId="77777777" w:rsidR="003D09C9" w:rsidRPr="003319B7" w:rsidRDefault="003D09C9" w:rsidP="003D09C9">
            <w:pPr>
              <w:pStyle w:val="Textkrper-Zeileneinzug"/>
              <w:spacing w:after="0" w:line="360" w:lineRule="auto"/>
              <w:ind w:left="-70" w:right="-70" w:firstLine="0"/>
              <w:jc w:val="center"/>
              <w:rPr>
                <w:i/>
                <w:sz w:val="19"/>
              </w:rPr>
            </w:pPr>
            <w:r>
              <w:rPr>
                <w:i/>
                <w:sz w:val="19"/>
              </w:rPr>
              <w:t>Gesellschafterin/</w:t>
            </w:r>
            <w:r w:rsidRPr="003319B7">
              <w:rPr>
                <w:i/>
                <w:sz w:val="19"/>
              </w:rPr>
              <w:t>Gesellschafter</w:t>
            </w:r>
          </w:p>
        </w:tc>
        <w:tc>
          <w:tcPr>
            <w:tcW w:w="2835" w:type="dxa"/>
            <w:hideMark/>
          </w:tcPr>
          <w:p w14:paraId="2C132AB7" w14:textId="77777777" w:rsidR="003D09C9" w:rsidRPr="003319B7" w:rsidRDefault="003D09C9" w:rsidP="003D09C9">
            <w:pPr>
              <w:pStyle w:val="Textkrper-Zeileneinzug"/>
              <w:spacing w:after="0" w:line="360" w:lineRule="auto"/>
              <w:ind w:left="-70" w:right="-70" w:firstLine="0"/>
              <w:jc w:val="center"/>
              <w:cnfStyle w:val="100000000000" w:firstRow="1" w:lastRow="0" w:firstColumn="0" w:lastColumn="0" w:oddVBand="0" w:evenVBand="0" w:oddHBand="0" w:evenHBand="0" w:firstRowFirstColumn="0" w:firstRowLastColumn="0" w:lastRowFirstColumn="0" w:lastRowLastColumn="0"/>
              <w:rPr>
                <w:i/>
                <w:sz w:val="19"/>
              </w:rPr>
            </w:pPr>
            <w:r w:rsidRPr="003319B7">
              <w:rPr>
                <w:i/>
                <w:sz w:val="19"/>
              </w:rPr>
              <w:t>übernommene Stammeinlage</w:t>
            </w:r>
          </w:p>
        </w:tc>
        <w:tc>
          <w:tcPr>
            <w:tcW w:w="2835" w:type="dxa"/>
            <w:hideMark/>
          </w:tcPr>
          <w:p w14:paraId="765A78E2" w14:textId="77777777" w:rsidR="003D09C9" w:rsidRPr="003319B7" w:rsidRDefault="003D09C9" w:rsidP="003D09C9">
            <w:pPr>
              <w:pStyle w:val="Textkrper-Zeileneinzug"/>
              <w:spacing w:after="0" w:line="360" w:lineRule="auto"/>
              <w:ind w:left="-70" w:right="-70" w:firstLine="0"/>
              <w:jc w:val="center"/>
              <w:cnfStyle w:val="100000000000" w:firstRow="1" w:lastRow="0" w:firstColumn="0" w:lastColumn="0" w:oddVBand="0" w:evenVBand="0" w:oddHBand="0" w:evenHBand="0" w:firstRowFirstColumn="0" w:firstRowLastColumn="0" w:lastRowFirstColumn="0" w:lastRowLastColumn="0"/>
              <w:rPr>
                <w:i/>
                <w:sz w:val="19"/>
              </w:rPr>
            </w:pPr>
            <w:r w:rsidRPr="003319B7">
              <w:rPr>
                <w:i/>
                <w:sz w:val="19"/>
              </w:rPr>
              <w:t>zugeordnete Kassenplanstellen</w:t>
            </w:r>
          </w:p>
        </w:tc>
      </w:tr>
      <w:tr w:rsidR="003D09C9" w:rsidRPr="003319B7" w14:paraId="22BA8A45" w14:textId="77777777" w:rsidTr="00FE64C2">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tcPr>
          <w:p w14:paraId="2C12E9C8" w14:textId="77777777" w:rsidR="003D09C9" w:rsidRPr="003319B7" w:rsidRDefault="003D09C9" w:rsidP="003D09C9">
            <w:pPr>
              <w:pStyle w:val="Textkrper-Zeileneinzug"/>
              <w:spacing w:after="0" w:line="360" w:lineRule="auto"/>
              <w:ind w:left="-70" w:right="-70" w:firstLine="0"/>
              <w:jc w:val="center"/>
              <w:rPr>
                <w:i/>
                <w:sz w:val="19"/>
                <w:lang w:val="en-GB"/>
              </w:rPr>
            </w:pPr>
            <w:r w:rsidRPr="003319B7">
              <w:rPr>
                <w:i/>
                <w:sz w:val="19"/>
                <w:lang w:val="en-GB"/>
              </w:rPr>
              <w:t>Dr. A, geb. TT.MM.JJJJ</w:t>
            </w:r>
          </w:p>
        </w:tc>
        <w:tc>
          <w:tcPr>
            <w:tcW w:w="2835" w:type="dxa"/>
          </w:tcPr>
          <w:p w14:paraId="6C9F6B6E" w14:textId="77777777" w:rsidR="003D09C9" w:rsidRPr="003319B7" w:rsidRDefault="003D09C9" w:rsidP="003D09C9">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lang w:val="de-AT"/>
              </w:rPr>
            </w:pPr>
            <w:r w:rsidRPr="003319B7">
              <w:rPr>
                <w:i/>
                <w:sz w:val="19"/>
                <w:lang w:val="de-AT"/>
              </w:rPr>
              <w:t>EUR 7.000,00</w:t>
            </w:r>
          </w:p>
        </w:tc>
        <w:tc>
          <w:tcPr>
            <w:tcW w:w="2835" w:type="dxa"/>
          </w:tcPr>
          <w:p w14:paraId="3AE949A1" w14:textId="77777777" w:rsidR="003D09C9" w:rsidRPr="003319B7" w:rsidRDefault="003D09C9" w:rsidP="003D09C9">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rPr>
            </w:pPr>
            <w:r w:rsidRPr="003319B7">
              <w:rPr>
                <w:i/>
                <w:sz w:val="19"/>
              </w:rPr>
              <w:t>1</w:t>
            </w:r>
          </w:p>
        </w:tc>
      </w:tr>
      <w:tr w:rsidR="003D09C9" w:rsidRPr="003319B7" w14:paraId="400BE226" w14:textId="77777777" w:rsidTr="00FE64C2">
        <w:trPr>
          <w:trHeight w:val="740"/>
        </w:trPr>
        <w:tc>
          <w:tcPr>
            <w:cnfStyle w:val="001000000000" w:firstRow="0" w:lastRow="0" w:firstColumn="1" w:lastColumn="0" w:oddVBand="0" w:evenVBand="0" w:oddHBand="0" w:evenHBand="0" w:firstRowFirstColumn="0" w:firstRowLastColumn="0" w:lastRowFirstColumn="0" w:lastRowLastColumn="0"/>
            <w:tcW w:w="2835" w:type="dxa"/>
          </w:tcPr>
          <w:p w14:paraId="6957384E" w14:textId="77777777" w:rsidR="003D09C9" w:rsidRPr="003319B7" w:rsidRDefault="003D09C9" w:rsidP="003D09C9">
            <w:pPr>
              <w:pStyle w:val="Textkrper-Zeileneinzug"/>
              <w:spacing w:after="0" w:line="360" w:lineRule="auto"/>
              <w:ind w:left="-70" w:right="-70" w:firstLine="0"/>
              <w:jc w:val="center"/>
              <w:rPr>
                <w:i/>
                <w:sz w:val="19"/>
                <w:lang w:val="de-AT"/>
              </w:rPr>
            </w:pPr>
            <w:r w:rsidRPr="003319B7">
              <w:rPr>
                <w:i/>
                <w:sz w:val="19"/>
                <w:lang w:val="de-AT"/>
              </w:rPr>
              <w:t>Dr. B, geb. TT.MM.JJJJ</w:t>
            </w:r>
          </w:p>
        </w:tc>
        <w:tc>
          <w:tcPr>
            <w:tcW w:w="2835" w:type="dxa"/>
          </w:tcPr>
          <w:p w14:paraId="5217EDDD" w14:textId="77777777" w:rsidR="003D09C9" w:rsidRPr="003319B7" w:rsidRDefault="003D09C9" w:rsidP="003D09C9">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lang w:val="de-AT"/>
              </w:rPr>
            </w:pPr>
            <w:r>
              <w:rPr>
                <w:i/>
                <w:sz w:val="19"/>
                <w:lang w:val="de-AT"/>
              </w:rPr>
              <w:t xml:space="preserve">EUR </w:t>
            </w:r>
            <w:r w:rsidRPr="003319B7">
              <w:rPr>
                <w:i/>
                <w:sz w:val="19"/>
                <w:lang w:val="de-AT"/>
              </w:rPr>
              <w:t>7.000,00</w:t>
            </w:r>
          </w:p>
        </w:tc>
        <w:tc>
          <w:tcPr>
            <w:tcW w:w="2835" w:type="dxa"/>
          </w:tcPr>
          <w:p w14:paraId="7B0D15D7" w14:textId="77777777" w:rsidR="003D09C9" w:rsidRPr="003319B7" w:rsidRDefault="003D09C9" w:rsidP="003D09C9">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rPr>
            </w:pPr>
            <w:r w:rsidRPr="003319B7">
              <w:rPr>
                <w:i/>
                <w:sz w:val="19"/>
              </w:rPr>
              <w:t>1</w:t>
            </w:r>
          </w:p>
        </w:tc>
      </w:tr>
      <w:tr w:rsidR="003D09C9" w:rsidRPr="003319B7" w14:paraId="793F16EF" w14:textId="77777777" w:rsidTr="00FE64C2">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tcPr>
          <w:p w14:paraId="22EFAE30" w14:textId="77777777" w:rsidR="003D09C9" w:rsidRPr="003319B7" w:rsidRDefault="003D09C9" w:rsidP="003D09C9">
            <w:pPr>
              <w:pStyle w:val="Textkrper-Zeileneinzug"/>
              <w:spacing w:after="0" w:line="360" w:lineRule="auto"/>
              <w:ind w:left="-70" w:right="-70" w:firstLine="0"/>
              <w:jc w:val="center"/>
              <w:rPr>
                <w:i/>
                <w:sz w:val="19"/>
                <w:lang w:val="de-AT"/>
              </w:rPr>
            </w:pPr>
            <w:r w:rsidRPr="003319B7">
              <w:rPr>
                <w:i/>
                <w:sz w:val="19"/>
                <w:lang w:val="de-AT"/>
              </w:rPr>
              <w:t>Dr. C, geb. TT.MM.JJJJ</w:t>
            </w:r>
          </w:p>
        </w:tc>
        <w:tc>
          <w:tcPr>
            <w:tcW w:w="2835" w:type="dxa"/>
          </w:tcPr>
          <w:p w14:paraId="5FFA2DDE" w14:textId="77777777" w:rsidR="003D09C9" w:rsidRPr="003319B7" w:rsidRDefault="003D09C9" w:rsidP="003D09C9">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lang w:val="de-AT"/>
              </w:rPr>
            </w:pPr>
            <w:r>
              <w:rPr>
                <w:i/>
                <w:sz w:val="19"/>
                <w:lang w:val="de-AT"/>
              </w:rPr>
              <w:t>EUR</w:t>
            </w:r>
            <w:r w:rsidRPr="003319B7">
              <w:rPr>
                <w:i/>
                <w:sz w:val="19"/>
                <w:lang w:val="de-AT"/>
              </w:rPr>
              <w:t xml:space="preserve"> 7.000,00</w:t>
            </w:r>
          </w:p>
        </w:tc>
        <w:tc>
          <w:tcPr>
            <w:tcW w:w="2835" w:type="dxa"/>
          </w:tcPr>
          <w:p w14:paraId="1BBE93F6" w14:textId="77777777" w:rsidR="003D09C9" w:rsidRPr="003319B7" w:rsidRDefault="003D09C9" w:rsidP="003D09C9">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rPr>
            </w:pPr>
            <w:r w:rsidRPr="003319B7">
              <w:rPr>
                <w:i/>
                <w:sz w:val="19"/>
              </w:rPr>
              <w:t>1</w:t>
            </w:r>
          </w:p>
        </w:tc>
      </w:tr>
      <w:tr w:rsidR="003D09C9" w:rsidRPr="003319B7" w14:paraId="46781A11" w14:textId="77777777" w:rsidTr="00FE64C2">
        <w:trPr>
          <w:trHeight w:val="740"/>
        </w:trPr>
        <w:tc>
          <w:tcPr>
            <w:cnfStyle w:val="001000000000" w:firstRow="0" w:lastRow="0" w:firstColumn="1" w:lastColumn="0" w:oddVBand="0" w:evenVBand="0" w:oddHBand="0" w:evenHBand="0" w:firstRowFirstColumn="0" w:firstRowLastColumn="0" w:lastRowFirstColumn="0" w:lastRowLastColumn="0"/>
            <w:tcW w:w="2835" w:type="dxa"/>
          </w:tcPr>
          <w:p w14:paraId="045FD579" w14:textId="77777777" w:rsidR="003D09C9" w:rsidRPr="003319B7" w:rsidRDefault="003D09C9" w:rsidP="003D09C9">
            <w:pPr>
              <w:pStyle w:val="Textkrper-Zeileneinzug"/>
              <w:spacing w:after="0" w:line="360" w:lineRule="auto"/>
              <w:ind w:left="-70" w:right="-70" w:firstLine="0"/>
              <w:jc w:val="center"/>
              <w:rPr>
                <w:i/>
                <w:sz w:val="19"/>
                <w:lang w:val="de-AT"/>
              </w:rPr>
            </w:pPr>
            <w:r w:rsidRPr="003319B7">
              <w:rPr>
                <w:i/>
                <w:sz w:val="19"/>
                <w:lang w:val="de-AT"/>
              </w:rPr>
              <w:t>Dr. D, geb. TT.MM.JJJJ</w:t>
            </w:r>
          </w:p>
        </w:tc>
        <w:tc>
          <w:tcPr>
            <w:tcW w:w="2835" w:type="dxa"/>
          </w:tcPr>
          <w:p w14:paraId="6B8D462A" w14:textId="77777777" w:rsidR="003D09C9" w:rsidRPr="003319B7" w:rsidRDefault="003D09C9" w:rsidP="003D09C9">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lang w:val="de-AT"/>
              </w:rPr>
            </w:pPr>
            <w:r>
              <w:rPr>
                <w:i/>
                <w:sz w:val="19"/>
                <w:lang w:val="de-AT"/>
              </w:rPr>
              <w:t>EUR</w:t>
            </w:r>
            <w:r w:rsidRPr="003319B7">
              <w:rPr>
                <w:i/>
                <w:sz w:val="19"/>
                <w:lang w:val="de-AT"/>
              </w:rPr>
              <w:t xml:space="preserve"> 7.000,00</w:t>
            </w:r>
          </w:p>
        </w:tc>
        <w:tc>
          <w:tcPr>
            <w:tcW w:w="2835" w:type="dxa"/>
          </w:tcPr>
          <w:p w14:paraId="25C9B6D7" w14:textId="77777777" w:rsidR="003D09C9" w:rsidRPr="003319B7" w:rsidRDefault="003D09C9" w:rsidP="003D09C9">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rPr>
            </w:pPr>
            <w:r w:rsidRPr="003319B7">
              <w:rPr>
                <w:i/>
                <w:sz w:val="19"/>
              </w:rPr>
              <w:t>1</w:t>
            </w:r>
          </w:p>
        </w:tc>
      </w:tr>
      <w:tr w:rsidR="003D09C9" w:rsidRPr="003319B7" w14:paraId="1B882986" w14:textId="77777777" w:rsidTr="00FE64C2">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tcPr>
          <w:p w14:paraId="088CCE5A" w14:textId="77777777" w:rsidR="003D09C9" w:rsidRPr="003319B7" w:rsidRDefault="003D09C9" w:rsidP="003D09C9">
            <w:pPr>
              <w:pStyle w:val="Textkrper-Zeileneinzug"/>
              <w:spacing w:after="0" w:line="360" w:lineRule="auto"/>
              <w:ind w:left="-70" w:right="-70" w:firstLine="0"/>
              <w:jc w:val="center"/>
              <w:rPr>
                <w:i/>
                <w:sz w:val="19"/>
                <w:lang w:val="de-AT"/>
              </w:rPr>
            </w:pPr>
            <w:r w:rsidRPr="003319B7">
              <w:rPr>
                <w:i/>
                <w:sz w:val="19"/>
                <w:lang w:val="de-AT"/>
              </w:rPr>
              <w:t>Dr. E, geb. TT.MM.JJJJ</w:t>
            </w:r>
          </w:p>
        </w:tc>
        <w:tc>
          <w:tcPr>
            <w:tcW w:w="2835" w:type="dxa"/>
          </w:tcPr>
          <w:p w14:paraId="1CD513CF" w14:textId="77777777" w:rsidR="003D09C9" w:rsidRPr="003319B7" w:rsidRDefault="003D09C9" w:rsidP="003D09C9">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lang w:val="de-AT"/>
              </w:rPr>
            </w:pPr>
            <w:r>
              <w:rPr>
                <w:i/>
                <w:sz w:val="19"/>
                <w:lang w:val="de-AT"/>
              </w:rPr>
              <w:t>EUR</w:t>
            </w:r>
            <w:r w:rsidRPr="003319B7">
              <w:rPr>
                <w:i/>
                <w:sz w:val="19"/>
                <w:lang w:val="de-AT"/>
              </w:rPr>
              <w:t xml:space="preserve"> 7.000,00</w:t>
            </w:r>
          </w:p>
        </w:tc>
        <w:tc>
          <w:tcPr>
            <w:tcW w:w="2835" w:type="dxa"/>
          </w:tcPr>
          <w:p w14:paraId="3565C01F" w14:textId="77777777" w:rsidR="003D09C9" w:rsidRPr="003319B7" w:rsidRDefault="003D09C9" w:rsidP="003D09C9">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rPr>
            </w:pPr>
            <w:r w:rsidRPr="003319B7">
              <w:rPr>
                <w:i/>
                <w:sz w:val="19"/>
              </w:rPr>
              <w:t>1</w:t>
            </w:r>
          </w:p>
        </w:tc>
      </w:tr>
    </w:tbl>
    <w:p w14:paraId="51ADBF5D" w14:textId="77777777" w:rsidR="00160DEA" w:rsidRPr="003319B7" w:rsidRDefault="00F24D62" w:rsidP="00E45317">
      <w:pPr>
        <w:pStyle w:val="Aufzhlung1"/>
        <w:rPr>
          <w:i/>
        </w:rPr>
      </w:pPr>
      <w:r w:rsidRPr="003319B7">
        <w:rPr>
          <w:i/>
        </w:rPr>
        <w:t>D</w:t>
      </w:r>
      <w:r w:rsidR="00274ED0">
        <w:rPr>
          <w:i/>
        </w:rPr>
        <w:t>ie dem Primärversorgungszentrum</w:t>
      </w:r>
      <w:r w:rsidR="009F3F48" w:rsidRPr="003319B7">
        <w:rPr>
          <w:i/>
        </w:rPr>
        <w:t xml:space="preserve"> </w:t>
      </w:r>
      <w:r w:rsidR="007505E1" w:rsidRPr="003319B7">
        <w:rPr>
          <w:i/>
        </w:rPr>
        <w:t xml:space="preserve">zugeordneten [fünf] </w:t>
      </w:r>
      <w:r w:rsidRPr="003319B7">
        <w:rPr>
          <w:i/>
        </w:rPr>
        <w:t xml:space="preserve">Kassenplanstellen entfallen auf die von den </w:t>
      </w:r>
      <w:r w:rsidR="00552039">
        <w:rPr>
          <w:i/>
        </w:rPr>
        <w:t>Gesellschafterinnen/</w:t>
      </w:r>
      <w:r w:rsidRPr="003319B7">
        <w:rPr>
          <w:i/>
        </w:rPr>
        <w:t>Gesellschaftern übernommenen Stammeinlagen daher wie folgt:</w:t>
      </w:r>
    </w:p>
    <w:p w14:paraId="119329C8" w14:textId="77777777" w:rsidR="00500912" w:rsidRPr="003319B7" w:rsidRDefault="00500912" w:rsidP="006911B6">
      <w:pPr>
        <w:pStyle w:val="Textkrper-Zeileneinzug"/>
        <w:spacing w:line="360" w:lineRule="auto"/>
        <w:ind w:left="567" w:firstLine="0"/>
        <w:rPr>
          <w:i/>
        </w:rPr>
      </w:pPr>
    </w:p>
    <w:p w14:paraId="55B68CB6" w14:textId="77777777" w:rsidR="00E52B0C" w:rsidRPr="00F33564" w:rsidRDefault="00E52B0C" w:rsidP="003D09C9">
      <w:pPr>
        <w:pStyle w:val="berschrift1"/>
      </w:pPr>
      <w:bookmarkStart w:id="12" w:name="_Toc527719517"/>
      <w:bookmarkStart w:id="13" w:name="_Toc35503608"/>
      <w:r w:rsidRPr="008C512A">
        <w:t>DAUER DER GESELLSCHAFT UND GESCHÄFTSJAHR</w:t>
      </w:r>
      <w:bookmarkEnd w:id="12"/>
      <w:bookmarkEnd w:id="13"/>
    </w:p>
    <w:p w14:paraId="5740FEA7" w14:textId="77777777" w:rsidR="0057477A" w:rsidRPr="00AA16F4" w:rsidRDefault="00E52B0C" w:rsidP="00854B78">
      <w:pPr>
        <w:pStyle w:val="Aufzhlung1"/>
        <w:numPr>
          <w:ilvl w:val="0"/>
          <w:numId w:val="8"/>
        </w:numPr>
        <w:rPr>
          <w:i/>
        </w:rPr>
      </w:pPr>
      <w:r w:rsidRPr="00AA16F4">
        <w:rPr>
          <w:i/>
        </w:rPr>
        <w:t>Die Gesellschaft wird auf unbestimmte Zeit errichtet.</w:t>
      </w:r>
    </w:p>
    <w:p w14:paraId="73763304" w14:textId="77777777" w:rsidR="00E52B0C" w:rsidRPr="008C512A" w:rsidRDefault="00AA4486" w:rsidP="006911B6">
      <w:pPr>
        <w:pStyle w:val="Aufzhlung1"/>
        <w:spacing w:after="240"/>
        <w:ind w:left="357" w:hanging="357"/>
      </w:pPr>
      <w:r w:rsidRPr="008C512A">
        <w:t>Das erste Geschäftsjahr der Gesellschaft beginnt mit deren Eintragung in das Firmenbuch und endet am darauf folgenden 31. Dezember. Die weiteren Geschäftsjahre sind mit dem Kalenderjahr ident.</w:t>
      </w:r>
    </w:p>
    <w:p w14:paraId="1890254E" w14:textId="77777777" w:rsidR="00E52B0C" w:rsidRPr="00521A35" w:rsidRDefault="00E52B0C" w:rsidP="003D09C9">
      <w:pPr>
        <w:pStyle w:val="berschrift1"/>
      </w:pPr>
      <w:bookmarkStart w:id="14" w:name="_Toc527719518"/>
      <w:bookmarkStart w:id="15" w:name="_Toc35503609"/>
      <w:r w:rsidRPr="008C512A">
        <w:t>ORGANE DER GESELLSCHAFT</w:t>
      </w:r>
      <w:bookmarkEnd w:id="14"/>
      <w:bookmarkEnd w:id="15"/>
    </w:p>
    <w:p w14:paraId="6CF3D6C2" w14:textId="77777777" w:rsidR="00E52B0C" w:rsidRPr="008C512A" w:rsidRDefault="00E52B0C" w:rsidP="003D09C9">
      <w:r w:rsidRPr="008C512A">
        <w:t>Die Organe der Gesellschaft sind:</w:t>
      </w:r>
    </w:p>
    <w:p w14:paraId="6182BDDF" w14:textId="77777777" w:rsidR="0057477A" w:rsidRPr="008C512A" w:rsidRDefault="00552039" w:rsidP="00854B78">
      <w:pPr>
        <w:pStyle w:val="Aufzhlung1"/>
        <w:numPr>
          <w:ilvl w:val="0"/>
          <w:numId w:val="9"/>
        </w:numPr>
      </w:pPr>
      <w:r>
        <w:t>die Geschäftsführerin/Geschäftsführerinnen/</w:t>
      </w:r>
      <w:r w:rsidR="00E52B0C" w:rsidRPr="008C512A">
        <w:t>der oder die Geschäftsführer</w:t>
      </w:r>
      <w:r w:rsidR="000674AA" w:rsidRPr="008C512A">
        <w:t>;</w:t>
      </w:r>
    </w:p>
    <w:p w14:paraId="6FBAF557" w14:textId="77777777" w:rsidR="00E52B0C" w:rsidRPr="008C512A" w:rsidRDefault="00E52B0C" w:rsidP="006911B6">
      <w:pPr>
        <w:pStyle w:val="Aufzhlung1"/>
        <w:spacing w:after="240"/>
        <w:ind w:left="357" w:hanging="357"/>
      </w:pPr>
      <w:r w:rsidRPr="008C512A">
        <w:t>die Generalversammlung</w:t>
      </w:r>
      <w:r w:rsidR="000674AA" w:rsidRPr="008C512A">
        <w:t>.</w:t>
      </w:r>
    </w:p>
    <w:p w14:paraId="726308EF" w14:textId="77777777" w:rsidR="00E52B0C" w:rsidRPr="00521A35" w:rsidRDefault="00C615C9" w:rsidP="003D09C9">
      <w:pPr>
        <w:pStyle w:val="berschrift1"/>
      </w:pPr>
      <w:bookmarkStart w:id="16" w:name="_Toc527719519"/>
      <w:bookmarkStart w:id="17" w:name="_Toc35503610"/>
      <w:r>
        <w:t>GESCHÄFTSFÜHRUNG UND VERTRETUNG</w:t>
      </w:r>
      <w:bookmarkEnd w:id="16"/>
      <w:bookmarkEnd w:id="17"/>
    </w:p>
    <w:p w14:paraId="5C5A9C41" w14:textId="77777777" w:rsidR="00FF4FA4" w:rsidRPr="008C512A" w:rsidRDefault="00FF4FA4" w:rsidP="00854B78">
      <w:pPr>
        <w:pStyle w:val="Aufzhlung1"/>
        <w:numPr>
          <w:ilvl w:val="0"/>
          <w:numId w:val="10"/>
        </w:numPr>
      </w:pPr>
      <w:r w:rsidRPr="008C512A">
        <w:t xml:space="preserve">Die Gesellschaft </w:t>
      </w:r>
      <w:r w:rsidR="009F3F48">
        <w:t xml:space="preserve">hat </w:t>
      </w:r>
      <w:r w:rsidR="00552039">
        <w:t>eine oder mehrere Geschäftsführerin/Geschäftsführerinnen/</w:t>
      </w:r>
      <w:r w:rsidR="009F3F48">
        <w:t>einen oder mehrere Geschäftsführer.</w:t>
      </w:r>
      <w:r w:rsidR="0073162D">
        <w:t xml:space="preserve"> Sie werden von der Generalversammlung bestellt.</w:t>
      </w:r>
      <w:r w:rsidR="009F3F48">
        <w:t xml:space="preserve"> </w:t>
      </w:r>
      <w:r w:rsidR="0073162D">
        <w:t xml:space="preserve">Die </w:t>
      </w:r>
      <w:r w:rsidR="00552039">
        <w:t>Geschäftsführerinnen/</w:t>
      </w:r>
      <w:r w:rsidR="0073162D">
        <w:t>Geschäftsführer</w:t>
      </w:r>
      <w:r w:rsidR="009F3F48">
        <w:t xml:space="preserve"> haben die Geschäfte der Gesellschaft zu führen und die Gesellschaft</w:t>
      </w:r>
      <w:r w:rsidRPr="008C512A">
        <w:t xml:space="preserve"> </w:t>
      </w:r>
      <w:r w:rsidR="009F3F48" w:rsidRPr="008C512A">
        <w:t>gerichtlich</w:t>
      </w:r>
      <w:r w:rsidR="00552039">
        <w:t xml:space="preserve">, </w:t>
      </w:r>
      <w:r w:rsidR="009F3F48" w:rsidRPr="008C512A">
        <w:t>sowie außergerichtlich</w:t>
      </w:r>
      <w:r w:rsidR="009F3F48">
        <w:t xml:space="preserve"> zu</w:t>
      </w:r>
      <w:r w:rsidR="009F3F48" w:rsidRPr="008C512A">
        <w:t xml:space="preserve"> vertreten</w:t>
      </w:r>
      <w:r w:rsidRPr="008C512A">
        <w:t>.</w:t>
      </w:r>
    </w:p>
    <w:p w14:paraId="1B2944F4" w14:textId="77777777" w:rsidR="009F3F48" w:rsidRPr="00A46F40" w:rsidRDefault="00E52B0C" w:rsidP="003D09C9">
      <w:pPr>
        <w:pStyle w:val="Aufzhlung1"/>
        <w:rPr>
          <w:i/>
        </w:rPr>
      </w:pPr>
      <w:r w:rsidRPr="00A46F40">
        <w:rPr>
          <w:i/>
        </w:rPr>
        <w:lastRenderedPageBreak/>
        <w:t xml:space="preserve">Ist nur </w:t>
      </w:r>
      <w:r w:rsidR="00552039">
        <w:rPr>
          <w:i/>
        </w:rPr>
        <w:t xml:space="preserve">eine </w:t>
      </w:r>
      <w:r w:rsidR="00552039" w:rsidRPr="00552039">
        <w:rPr>
          <w:i/>
        </w:rPr>
        <w:t>Geschäft</w:t>
      </w:r>
      <w:r w:rsidR="00552039">
        <w:rPr>
          <w:i/>
        </w:rPr>
        <w:t>sführerin</w:t>
      </w:r>
      <w:r w:rsidR="00552039" w:rsidRPr="00552039">
        <w:rPr>
          <w:i/>
        </w:rPr>
        <w:t>/</w:t>
      </w:r>
      <w:r w:rsidRPr="00A46F40">
        <w:rPr>
          <w:i/>
        </w:rPr>
        <w:t xml:space="preserve">ein Geschäftsführer bestellt, so vertritt </w:t>
      </w:r>
      <w:r w:rsidR="00552039">
        <w:rPr>
          <w:i/>
        </w:rPr>
        <w:t>diese/</w:t>
      </w:r>
      <w:r w:rsidRPr="00A46F40">
        <w:rPr>
          <w:i/>
        </w:rPr>
        <w:t xml:space="preserve">dieser </w:t>
      </w:r>
      <w:r w:rsidR="002D71E3" w:rsidRPr="00A46F40">
        <w:rPr>
          <w:i/>
        </w:rPr>
        <w:t>die Gesellschaft selbstständig.</w:t>
      </w:r>
      <w:r w:rsidR="009F3F48" w:rsidRPr="00A46F40">
        <w:rPr>
          <w:i/>
        </w:rPr>
        <w:t xml:space="preserve"> </w:t>
      </w:r>
      <w:r w:rsidRPr="00A46F40">
        <w:rPr>
          <w:i/>
        </w:rPr>
        <w:t xml:space="preserve">Sind mehrere </w:t>
      </w:r>
      <w:r w:rsidR="00552039" w:rsidRPr="00552039">
        <w:rPr>
          <w:i/>
        </w:rPr>
        <w:t>Geschäft</w:t>
      </w:r>
      <w:r w:rsidR="00552039">
        <w:rPr>
          <w:i/>
        </w:rPr>
        <w:t>sführerinnen/</w:t>
      </w:r>
      <w:r w:rsidRPr="00A46F40">
        <w:rPr>
          <w:i/>
        </w:rPr>
        <w:t>Geschäftsführer bestellt, so bestimmt die Generalversammlung ihre Vertretungsbefugnis.</w:t>
      </w:r>
      <w:r w:rsidR="002F0C04" w:rsidRPr="00A46F40">
        <w:rPr>
          <w:i/>
        </w:rPr>
        <w:t xml:space="preserve"> </w:t>
      </w:r>
      <w:r w:rsidRPr="00A46F40">
        <w:rPr>
          <w:i/>
        </w:rPr>
        <w:t xml:space="preserve">Die Gesellschaft kann auch durch </w:t>
      </w:r>
      <w:r w:rsidR="00552039">
        <w:rPr>
          <w:i/>
        </w:rPr>
        <w:t xml:space="preserve">eine </w:t>
      </w:r>
      <w:r w:rsidR="00552039" w:rsidRPr="00552039">
        <w:rPr>
          <w:i/>
        </w:rPr>
        <w:t>Geschäft</w:t>
      </w:r>
      <w:r w:rsidR="00552039">
        <w:rPr>
          <w:i/>
        </w:rPr>
        <w:t>sführerin/</w:t>
      </w:r>
      <w:r w:rsidRPr="00A46F40">
        <w:rPr>
          <w:i/>
        </w:rPr>
        <w:t xml:space="preserve">einen Geschäftsführer in Gemeinschaft mit </w:t>
      </w:r>
      <w:r w:rsidR="00552039">
        <w:rPr>
          <w:i/>
        </w:rPr>
        <w:t>einer Prokuristin/</w:t>
      </w:r>
      <w:r w:rsidRPr="00A46F40">
        <w:rPr>
          <w:i/>
        </w:rPr>
        <w:t xml:space="preserve">einem Prokuristen vertreten werden. Die Vertretungsbefugnis der </w:t>
      </w:r>
      <w:r w:rsidR="00552039" w:rsidRPr="00552039">
        <w:rPr>
          <w:i/>
        </w:rPr>
        <w:t>Geschäft</w:t>
      </w:r>
      <w:r w:rsidR="00552039">
        <w:rPr>
          <w:i/>
        </w:rPr>
        <w:t>sführerinnen/</w:t>
      </w:r>
      <w:r w:rsidRPr="00A46F40">
        <w:rPr>
          <w:i/>
        </w:rPr>
        <w:t>Geschäftsführer kann nachträglich durch Gesellsch</w:t>
      </w:r>
      <w:r w:rsidR="009F3F48" w:rsidRPr="00A46F40">
        <w:rPr>
          <w:i/>
        </w:rPr>
        <w:t>afterbeschluss</w:t>
      </w:r>
      <w:r w:rsidR="00331B3C">
        <w:rPr>
          <w:rStyle w:val="Funotenzeichen"/>
          <w:i/>
        </w:rPr>
        <w:footnoteReference w:id="8"/>
      </w:r>
      <w:r w:rsidR="009F3F48" w:rsidRPr="00A46F40">
        <w:rPr>
          <w:i/>
        </w:rPr>
        <w:t xml:space="preserve"> geändert werden.</w:t>
      </w:r>
    </w:p>
    <w:p w14:paraId="1947083B" w14:textId="77777777" w:rsidR="00343E17" w:rsidRPr="002167BC" w:rsidRDefault="0072113E" w:rsidP="003D09C9">
      <w:pPr>
        <w:pStyle w:val="Aufzhlung1"/>
        <w:rPr>
          <w:i/>
        </w:rPr>
      </w:pPr>
      <w:r w:rsidRPr="00A46F40">
        <w:rPr>
          <w:i/>
        </w:rPr>
        <w:t>Mit</w:t>
      </w:r>
      <w:r w:rsidR="009F3F48" w:rsidRPr="00A46F40">
        <w:rPr>
          <w:i/>
        </w:rPr>
        <w:t xml:space="preserve"> </w:t>
      </w:r>
      <w:r w:rsidRPr="00A46F40">
        <w:rPr>
          <w:i/>
        </w:rPr>
        <w:t>Abschluss</w:t>
      </w:r>
      <w:r w:rsidR="009F3F48" w:rsidRPr="00A46F40">
        <w:rPr>
          <w:i/>
        </w:rPr>
        <w:t xml:space="preserve"> dieses Gesellschaftsvertrages </w:t>
      </w:r>
      <w:r w:rsidRPr="00A46F40">
        <w:rPr>
          <w:i/>
        </w:rPr>
        <w:t>werden</w:t>
      </w:r>
      <w:r w:rsidR="009417A3" w:rsidRPr="00A46F40">
        <w:rPr>
          <w:i/>
        </w:rPr>
        <w:t xml:space="preserve"> sämtliche </w:t>
      </w:r>
      <w:r w:rsidR="002167BC" w:rsidRPr="00A46F40">
        <w:rPr>
          <w:i/>
        </w:rPr>
        <w:t>Gründungsg</w:t>
      </w:r>
      <w:r w:rsidR="002167BC">
        <w:rPr>
          <w:i/>
        </w:rPr>
        <w:t>esellschafterinnen/</w:t>
      </w:r>
      <w:r w:rsidR="009417A3" w:rsidRPr="00A46F40">
        <w:rPr>
          <w:i/>
        </w:rPr>
        <w:t>Gründungsg</w:t>
      </w:r>
      <w:r w:rsidR="009F3F48" w:rsidRPr="00A46F40">
        <w:rPr>
          <w:i/>
        </w:rPr>
        <w:t xml:space="preserve">esellschafter zur </w:t>
      </w:r>
      <w:r w:rsidR="009417A3" w:rsidRPr="00A46F40">
        <w:rPr>
          <w:i/>
        </w:rPr>
        <w:t xml:space="preserve">selbständigen </w:t>
      </w:r>
      <w:r w:rsidR="009F3F48" w:rsidRPr="00A46F40">
        <w:rPr>
          <w:i/>
        </w:rPr>
        <w:t xml:space="preserve">Geschäftsführung und Vertretung </w:t>
      </w:r>
      <w:r w:rsidRPr="00A46F40">
        <w:rPr>
          <w:i/>
        </w:rPr>
        <w:t>der Gesellschaft berufen. Die Vertretungsbefugnis beginnt mit dem Tag der Eintragung der Gesellschaft in das Firmenbuch</w:t>
      </w:r>
      <w:r w:rsidR="009F3F48" w:rsidRPr="00A46F40">
        <w:rPr>
          <w:i/>
        </w:rPr>
        <w:t xml:space="preserve">. </w:t>
      </w:r>
      <w:r w:rsidR="009417A3" w:rsidRPr="00A46F40">
        <w:rPr>
          <w:i/>
        </w:rPr>
        <w:t>Diese Befugnis zur Geschäftsführung und Vertretung kann nachträglich durch Gesellschafterbeschluss geändert werden.</w:t>
      </w:r>
      <w:r w:rsidR="009417A3" w:rsidRPr="00DE640E">
        <w:t xml:space="preserve"> </w:t>
      </w:r>
      <w:r w:rsidR="008E15E9" w:rsidRPr="00DE640E">
        <w:t xml:space="preserve">Sollte </w:t>
      </w:r>
      <w:r w:rsidR="002167BC">
        <w:t>eine Gesellschafterin/</w:t>
      </w:r>
      <w:r w:rsidR="008E15E9" w:rsidRPr="00DE640E">
        <w:t>ein</w:t>
      </w:r>
      <w:r w:rsidR="009417A3" w:rsidRPr="00DE640E">
        <w:t xml:space="preserve"> </w:t>
      </w:r>
      <w:r w:rsidR="009417A3" w:rsidRPr="002167BC">
        <w:rPr>
          <w:i/>
        </w:rPr>
        <w:t>Gesellschafter nicht zur</w:t>
      </w:r>
      <w:r w:rsidR="009F3F48" w:rsidRPr="002167BC">
        <w:rPr>
          <w:i/>
        </w:rPr>
        <w:t xml:space="preserve"> </w:t>
      </w:r>
      <w:r w:rsidR="009417A3" w:rsidRPr="002167BC">
        <w:rPr>
          <w:i/>
        </w:rPr>
        <w:t xml:space="preserve">Geschäftsführung und Vertretung berechtigt </w:t>
      </w:r>
      <w:r w:rsidR="008E15E9" w:rsidRPr="002167BC">
        <w:rPr>
          <w:i/>
        </w:rPr>
        <w:t>sein</w:t>
      </w:r>
      <w:r w:rsidR="009417A3" w:rsidRPr="002167BC">
        <w:rPr>
          <w:i/>
        </w:rPr>
        <w:t xml:space="preserve">, </w:t>
      </w:r>
      <w:r w:rsidR="009F3F48" w:rsidRPr="002167BC">
        <w:rPr>
          <w:i/>
        </w:rPr>
        <w:t xml:space="preserve">ist </w:t>
      </w:r>
      <w:r w:rsidR="002167BC">
        <w:rPr>
          <w:i/>
        </w:rPr>
        <w:t>sie/</w:t>
      </w:r>
      <w:r w:rsidR="009417A3" w:rsidRPr="002167BC">
        <w:rPr>
          <w:i/>
        </w:rPr>
        <w:t xml:space="preserve">er </w:t>
      </w:r>
      <w:r w:rsidR="00136023">
        <w:rPr>
          <w:i/>
        </w:rPr>
        <w:t>gemäß §</w:t>
      </w:r>
      <w:r w:rsidR="009F3F48" w:rsidRPr="002167BC">
        <w:rPr>
          <w:i/>
        </w:rPr>
        <w:t>52</w:t>
      </w:r>
      <w:r w:rsidR="00331B3C" w:rsidRPr="002167BC">
        <w:rPr>
          <w:i/>
        </w:rPr>
        <w:t>a</w:t>
      </w:r>
      <w:r w:rsidR="00136023">
        <w:rPr>
          <w:i/>
        </w:rPr>
        <w:t xml:space="preserve"> Abs.</w:t>
      </w:r>
      <w:r w:rsidR="009F3F48" w:rsidRPr="002167BC">
        <w:rPr>
          <w:i/>
        </w:rPr>
        <w:t xml:space="preserve">5 ÄrzteG </w:t>
      </w:r>
      <w:r w:rsidR="009417A3" w:rsidRPr="002167BC">
        <w:rPr>
          <w:i/>
        </w:rPr>
        <w:t>dennoch</w:t>
      </w:r>
      <w:r w:rsidR="009F3F48" w:rsidRPr="002167BC">
        <w:rPr>
          <w:i/>
        </w:rPr>
        <w:t xml:space="preserve"> zum Abschluss von Behandlungsverträgen </w:t>
      </w:r>
      <w:r w:rsidR="008E15E9" w:rsidRPr="002167BC">
        <w:rPr>
          <w:i/>
        </w:rPr>
        <w:t>für die Gesellschaft berechtigt</w:t>
      </w:r>
      <w:r w:rsidR="009F3F48" w:rsidRPr="002167BC">
        <w:rPr>
          <w:i/>
        </w:rPr>
        <w:t>.</w:t>
      </w:r>
      <w:r w:rsidR="00DE640E" w:rsidRPr="002167BC">
        <w:rPr>
          <w:i/>
        </w:rPr>
        <w:t xml:space="preserve"> Dies gilt jedoch nicht für den Fall, dass </w:t>
      </w:r>
      <w:r w:rsidR="002167BC">
        <w:rPr>
          <w:i/>
        </w:rPr>
        <w:t>eine Gesellschafterin/</w:t>
      </w:r>
      <w:r w:rsidR="00DE640E" w:rsidRPr="002167BC">
        <w:rPr>
          <w:i/>
        </w:rPr>
        <w:t xml:space="preserve">ein Gesellschafter </w:t>
      </w:r>
      <w:r w:rsidR="002167BC">
        <w:rPr>
          <w:i/>
        </w:rPr>
        <w:t>ihre/</w:t>
      </w:r>
      <w:r w:rsidR="00DE640E" w:rsidRPr="002167BC">
        <w:rPr>
          <w:i/>
        </w:rPr>
        <w:t xml:space="preserve">seine Berufsausübung vorübergehend einstellt oder sie </w:t>
      </w:r>
      <w:r w:rsidR="002167BC">
        <w:rPr>
          <w:i/>
        </w:rPr>
        <w:t>ihr/</w:t>
      </w:r>
      <w:r w:rsidR="00DE640E" w:rsidRPr="002167BC">
        <w:rPr>
          <w:i/>
        </w:rPr>
        <w:t xml:space="preserve">ihm untersagt wurde. </w:t>
      </w:r>
      <w:r w:rsidR="002167BC">
        <w:rPr>
          <w:i/>
        </w:rPr>
        <w:t>Eine Gesellschafterin/e</w:t>
      </w:r>
      <w:r w:rsidR="00DE640E" w:rsidRPr="002167BC">
        <w:rPr>
          <w:i/>
        </w:rPr>
        <w:t xml:space="preserve">in Gesellschafter, </w:t>
      </w:r>
      <w:r w:rsidR="00142184">
        <w:rPr>
          <w:i/>
        </w:rPr>
        <w:t>die/</w:t>
      </w:r>
      <w:r w:rsidR="00DE640E" w:rsidRPr="002167BC">
        <w:rPr>
          <w:i/>
        </w:rPr>
        <w:t>der nicht zur Geschäftsführung und Vertretung der Gesellschaft berechtigt ist,</w:t>
      </w:r>
      <w:r w:rsidR="009F3F48" w:rsidRPr="002167BC">
        <w:rPr>
          <w:i/>
        </w:rPr>
        <w:t xml:space="preserve"> </w:t>
      </w:r>
      <w:r w:rsidR="00DE640E" w:rsidRPr="002167BC">
        <w:rPr>
          <w:i/>
        </w:rPr>
        <w:t>ist im Falle eines Abschlusses</w:t>
      </w:r>
      <w:r w:rsidR="00B23455" w:rsidRPr="002167BC">
        <w:rPr>
          <w:i/>
        </w:rPr>
        <w:t xml:space="preserve"> von Behandlungsverträgen </w:t>
      </w:r>
      <w:r w:rsidR="00DE640E" w:rsidRPr="002167BC">
        <w:rPr>
          <w:i/>
        </w:rPr>
        <w:t xml:space="preserve">dazu </w:t>
      </w:r>
      <w:r w:rsidR="009F3F48" w:rsidRPr="002167BC">
        <w:rPr>
          <w:i/>
        </w:rPr>
        <w:t xml:space="preserve">verpflichtet, die betroffenen </w:t>
      </w:r>
      <w:r w:rsidR="00142184">
        <w:rPr>
          <w:i/>
        </w:rPr>
        <w:t>Gesellscha</w:t>
      </w:r>
      <w:r w:rsidR="00136023">
        <w:rPr>
          <w:i/>
        </w:rPr>
        <w:t>f</w:t>
      </w:r>
      <w:r w:rsidR="00142184">
        <w:rPr>
          <w:i/>
        </w:rPr>
        <w:t>terinnen/</w:t>
      </w:r>
      <w:r w:rsidR="009F3F48" w:rsidRPr="002167BC">
        <w:rPr>
          <w:i/>
        </w:rPr>
        <w:t xml:space="preserve">Gesellschafter bzw. die </w:t>
      </w:r>
      <w:r w:rsidR="00142184">
        <w:rPr>
          <w:i/>
        </w:rPr>
        <w:t>Geschäftsführerinnen/</w:t>
      </w:r>
      <w:r w:rsidR="009F3F48" w:rsidRPr="002167BC">
        <w:rPr>
          <w:i/>
        </w:rPr>
        <w:t>Geschäftsführer über den</w:t>
      </w:r>
      <w:r w:rsidR="00B23455" w:rsidRPr="002167BC">
        <w:rPr>
          <w:i/>
        </w:rPr>
        <w:t xml:space="preserve"> Ve</w:t>
      </w:r>
      <w:r w:rsidR="007E1657" w:rsidRPr="002167BC">
        <w:rPr>
          <w:i/>
        </w:rPr>
        <w:t>r</w:t>
      </w:r>
      <w:r w:rsidR="00B23455" w:rsidRPr="002167BC">
        <w:rPr>
          <w:i/>
        </w:rPr>
        <w:t>tragsabschluss</w:t>
      </w:r>
      <w:r w:rsidR="009F3F48" w:rsidRPr="002167BC">
        <w:rPr>
          <w:i/>
        </w:rPr>
        <w:t xml:space="preserve"> zu informieren.</w:t>
      </w:r>
    </w:p>
    <w:p w14:paraId="55136CC4" w14:textId="77777777" w:rsidR="007C1ACE" w:rsidRPr="008C512A" w:rsidRDefault="009A05A8" w:rsidP="003D09C9">
      <w:pPr>
        <w:pStyle w:val="Aufzhlung1"/>
      </w:pPr>
      <w:r w:rsidRPr="008C512A">
        <w:t>Die Geschäftsführung hat alle Entscheidungen und Verfügungen zu treffen, di</w:t>
      </w:r>
      <w:r w:rsidR="00FF4FA4" w:rsidRPr="008C512A">
        <w:t>e nicht durch das Gesetz, diese</w:t>
      </w:r>
      <w:r w:rsidR="0005334B">
        <w:t>n</w:t>
      </w:r>
      <w:r w:rsidRPr="008C512A">
        <w:t xml:space="preserve"> </w:t>
      </w:r>
      <w:r w:rsidR="0005334B">
        <w:t>Gesellschaftsvertrag</w:t>
      </w:r>
      <w:r w:rsidRPr="008C512A">
        <w:t xml:space="preserve"> oder allenfalls durch die Geschäftsordnung für die Geschäftsführung der Beschlussfassung der Generalversammlung vorbehalten sind. Bei der Geschäftsführung haben die </w:t>
      </w:r>
      <w:r w:rsidR="00C81377">
        <w:t>Geschäftsführerinnen/</w:t>
      </w:r>
      <w:r w:rsidRPr="008C512A">
        <w:t xml:space="preserve">Geschäftsführer die Sorgfalt </w:t>
      </w:r>
      <w:r w:rsidR="00C81377" w:rsidRPr="008C512A">
        <w:t>eine</w:t>
      </w:r>
      <w:r w:rsidR="00C81377">
        <w:t>r ordentlichen und gewissenhaften Geschäftsfrau/</w:t>
      </w:r>
      <w:r w:rsidRPr="008C512A">
        <w:t>eine</w:t>
      </w:r>
      <w:r w:rsidR="009367DF">
        <w:t>s ordentlichen und gewissenhaften Geschäftsmannes aufzu</w:t>
      </w:r>
      <w:r w:rsidRPr="008C512A">
        <w:t xml:space="preserve">wenden und alle Beschränkungen einzuhalten, die in Gesetz, </w:t>
      </w:r>
      <w:r w:rsidR="000F5E9B">
        <w:t>Gesellschaftsvertrag</w:t>
      </w:r>
      <w:r w:rsidRPr="008C512A">
        <w:t xml:space="preserve"> oder allfälliger Geschäftsordnung für die Geschäftsführung bestimmt sind oder die durch Beschlüsse der </w:t>
      </w:r>
      <w:r w:rsidR="00C81377">
        <w:t>Gesellschafterinnen/</w:t>
      </w:r>
      <w:r w:rsidRPr="008C512A">
        <w:t>Gesellschafter festgelegt werden.</w:t>
      </w:r>
    </w:p>
    <w:p w14:paraId="654070EB" w14:textId="77777777" w:rsidR="00FF4FA4" w:rsidRDefault="00FF4FA4" w:rsidP="003D09C9">
      <w:pPr>
        <w:pStyle w:val="Aufzhlung1"/>
      </w:pPr>
      <w:r w:rsidRPr="008C512A">
        <w:t xml:space="preserve">Die </w:t>
      </w:r>
      <w:r w:rsidR="00C81377">
        <w:t>Geschäftsführerinnen/</w:t>
      </w:r>
      <w:r w:rsidRPr="008C512A">
        <w:t xml:space="preserve">Geschäftsführer sind zur Verschwiegenheit über alle </w:t>
      </w:r>
      <w:r w:rsidR="00C81377">
        <w:t>ihrer/</w:t>
      </w:r>
      <w:r w:rsidRPr="008C512A">
        <w:t>ihnen aufgrund ihrer Tätigkeit für die Gesellschaft bekannt gewordenen Informationen verpflichtet.</w:t>
      </w:r>
    </w:p>
    <w:p w14:paraId="7438DFC7" w14:textId="77777777" w:rsidR="00F9456F" w:rsidRPr="00F9456F" w:rsidRDefault="00F9456F" w:rsidP="003D09C9">
      <w:pPr>
        <w:pStyle w:val="Aufzhlung1"/>
      </w:pPr>
      <w:r>
        <w:lastRenderedPageBreak/>
        <w:t xml:space="preserve">Die </w:t>
      </w:r>
      <w:r w:rsidR="00C81377">
        <w:t>Geschäftsführerinnen/</w:t>
      </w:r>
      <w:r>
        <w:t xml:space="preserve">Geschäftsführer sind insbesondere zur Erfüllung der </w:t>
      </w:r>
      <w:r w:rsidR="00136023">
        <w:t>Informationspflichten gemäß §</w:t>
      </w:r>
      <w:r w:rsidRPr="00F9456F">
        <w:t>12</w:t>
      </w:r>
      <w:r w:rsidR="00136023">
        <w:t xml:space="preserve"> Abs.</w:t>
      </w:r>
      <w:r>
        <w:t>2</w:t>
      </w:r>
      <w:r w:rsidRPr="00F9456F">
        <w:t xml:space="preserve"> PrimVG</w:t>
      </w:r>
      <w:r>
        <w:t xml:space="preserve"> verpflichtet.</w:t>
      </w:r>
    </w:p>
    <w:p w14:paraId="44EDD186" w14:textId="77777777" w:rsidR="00F9456F" w:rsidRPr="00444DFB" w:rsidRDefault="00F9456F" w:rsidP="003D09C9">
      <w:pPr>
        <w:pStyle w:val="Aufzhlung1"/>
        <w:rPr>
          <w:i/>
        </w:rPr>
      </w:pPr>
      <w:r w:rsidRPr="00444DFB">
        <w:rPr>
          <w:i/>
        </w:rPr>
        <w:t xml:space="preserve">Die </w:t>
      </w:r>
      <w:r w:rsidR="00C81377" w:rsidRPr="00C81377">
        <w:rPr>
          <w:i/>
        </w:rPr>
        <w:t>Geschäftsführerinnen</w:t>
      </w:r>
      <w:r w:rsidR="00C81377">
        <w:rPr>
          <w:i/>
        </w:rPr>
        <w:t>/</w:t>
      </w:r>
      <w:r w:rsidRPr="00444DFB">
        <w:rPr>
          <w:i/>
        </w:rPr>
        <w:t>Geschäftsführer haben e</w:t>
      </w:r>
      <w:r w:rsidR="00274ED0">
        <w:rPr>
          <w:i/>
        </w:rPr>
        <w:t>in dem Primärversorgungszentrum</w:t>
      </w:r>
      <w:r w:rsidRPr="00444DFB">
        <w:rPr>
          <w:i/>
        </w:rPr>
        <w:t xml:space="preserve"> entsprechendes Informationssystem bezüglich Maßnahmen der Organisation und Zusammenarbeit der Gesellschafter zu etablieren.</w:t>
      </w:r>
      <w:r w:rsidR="00444DFB">
        <w:rPr>
          <w:rStyle w:val="Funotenzeichen"/>
          <w:i/>
        </w:rPr>
        <w:footnoteReference w:id="9"/>
      </w:r>
    </w:p>
    <w:p w14:paraId="728BE1CF" w14:textId="77777777" w:rsidR="00E52B0C" w:rsidRDefault="009A05A8" w:rsidP="003D09C9">
      <w:pPr>
        <w:pStyle w:val="Aufzhlung1"/>
      </w:pPr>
      <w:r w:rsidRPr="008C512A">
        <w:t>Die Generalversammlung kann eine Geschäftsordnung für die Geschäftsführung erlassen.</w:t>
      </w:r>
    </w:p>
    <w:p w14:paraId="7B62C41F" w14:textId="77777777" w:rsidR="007E1657" w:rsidRDefault="007E1657" w:rsidP="003D09C9">
      <w:pPr>
        <w:pStyle w:val="Aufzhlung1"/>
      </w:pPr>
      <w:r>
        <w:t>Die vorübergehende Einstellung oder Untersagung der Berufsausübung bis zur Dauer von</w:t>
      </w:r>
      <w:r w:rsidR="00A61258">
        <w:t xml:space="preserve"> sechs</w:t>
      </w:r>
      <w:r>
        <w:t xml:space="preserve"> Monaten hindert </w:t>
      </w:r>
      <w:r w:rsidR="00C65184">
        <w:t>Ärztinnen/</w:t>
      </w:r>
      <w:r>
        <w:t xml:space="preserve">Ärzte nicht an </w:t>
      </w:r>
      <w:r w:rsidR="00A61258">
        <w:t>der Zugehörigkeit zur</w:t>
      </w:r>
      <w:r>
        <w:t xml:space="preserve"> Gesellschaft, wohl aber an der Vertretung </w:t>
      </w:r>
      <w:r w:rsidR="00A61258">
        <w:t>und</w:t>
      </w:r>
      <w:r>
        <w:t xml:space="preserve"> an der Geschäftsführung</w:t>
      </w:r>
      <w:r w:rsidR="00136023">
        <w:t xml:space="preserve"> (§50a Abs.</w:t>
      </w:r>
      <w:r w:rsidR="00A61258">
        <w:t>5 ÄrzteG).</w:t>
      </w:r>
    </w:p>
    <w:p w14:paraId="170AD845" w14:textId="77777777" w:rsidR="00A61258" w:rsidRDefault="003D5D69" w:rsidP="003D09C9">
      <w:pPr>
        <w:pStyle w:val="Aufzhlung1"/>
      </w:pPr>
      <w:r>
        <w:t>Folgende</w:t>
      </w:r>
      <w:r w:rsidR="00A61258">
        <w:t xml:space="preserve"> Rechtsgeschäfte</w:t>
      </w:r>
      <w:r w:rsidR="009F4F1D">
        <w:t>,</w:t>
      </w:r>
      <w:r w:rsidR="00A61258">
        <w:t xml:space="preserve"> </w:t>
      </w:r>
      <w:r w:rsidR="009F4F1D">
        <w:t xml:space="preserve">Geschäftsführungsmaßnahmen und Vertretungshandlungen </w:t>
      </w:r>
      <w:r w:rsidR="00A61258">
        <w:t>bedürfen der vorherigen Zustimmung der Generalversammlung:</w:t>
      </w:r>
      <w:r w:rsidR="00DB46FE">
        <w:rPr>
          <w:rStyle w:val="Funotenzeichen"/>
        </w:rPr>
        <w:footnoteReference w:id="10"/>
      </w:r>
    </w:p>
    <w:p w14:paraId="16177E0D" w14:textId="77777777" w:rsidR="00C10DA0" w:rsidRPr="00A46F40" w:rsidRDefault="003D5D69" w:rsidP="00854B78">
      <w:pPr>
        <w:pStyle w:val="Aufzhlung1"/>
        <w:numPr>
          <w:ilvl w:val="1"/>
          <w:numId w:val="3"/>
        </w:numPr>
        <w:rPr>
          <w:i/>
        </w:rPr>
      </w:pPr>
      <w:r w:rsidRPr="00A46F40">
        <w:rPr>
          <w:i/>
        </w:rPr>
        <w:t xml:space="preserve">Abschluss, </w:t>
      </w:r>
      <w:r w:rsidR="007A61A4" w:rsidRPr="00A46F40">
        <w:rPr>
          <w:i/>
        </w:rPr>
        <w:t>Änderung und Been</w:t>
      </w:r>
      <w:r w:rsidR="000463EC" w:rsidRPr="00A46F40">
        <w:rPr>
          <w:i/>
        </w:rPr>
        <w:t xml:space="preserve">digung eines </w:t>
      </w:r>
      <w:r w:rsidR="00C10DA0" w:rsidRPr="00A46F40">
        <w:rPr>
          <w:i/>
        </w:rPr>
        <w:t>Pri</w:t>
      </w:r>
      <w:r w:rsidR="00136023">
        <w:rPr>
          <w:i/>
        </w:rPr>
        <w:t>märversorgungsvertrages gemäß §7 Z</w:t>
      </w:r>
      <w:r w:rsidR="00C10DA0" w:rsidRPr="00A46F40">
        <w:rPr>
          <w:i/>
        </w:rPr>
        <w:t>2 PrimVG;</w:t>
      </w:r>
    </w:p>
    <w:p w14:paraId="1E4B67EE" w14:textId="77777777" w:rsidR="007437FC" w:rsidRPr="00A46F40" w:rsidRDefault="007437FC" w:rsidP="00854B78">
      <w:pPr>
        <w:pStyle w:val="Aufzhlung1"/>
        <w:numPr>
          <w:ilvl w:val="1"/>
          <w:numId w:val="3"/>
        </w:numPr>
        <w:rPr>
          <w:i/>
        </w:rPr>
      </w:pPr>
      <w:r w:rsidRPr="00A46F40">
        <w:rPr>
          <w:i/>
        </w:rPr>
        <w:t>Abschluss, Änderung oder Beendigung einer Beru</w:t>
      </w:r>
      <w:r w:rsidR="00136023">
        <w:rPr>
          <w:i/>
        </w:rPr>
        <w:t>fshaftpflichtversicherung nach §</w:t>
      </w:r>
      <w:r w:rsidRPr="00A46F40">
        <w:rPr>
          <w:i/>
        </w:rPr>
        <w:t>52d ÄrzteG;</w:t>
      </w:r>
    </w:p>
    <w:p w14:paraId="4DDED992" w14:textId="77777777" w:rsidR="0042439B" w:rsidRPr="00A46F40" w:rsidRDefault="0042439B" w:rsidP="00854B78">
      <w:pPr>
        <w:pStyle w:val="Aufzhlung1"/>
        <w:numPr>
          <w:ilvl w:val="1"/>
          <w:numId w:val="3"/>
        </w:numPr>
        <w:rPr>
          <w:i/>
        </w:rPr>
      </w:pPr>
      <w:r w:rsidRPr="00A46F40">
        <w:rPr>
          <w:i/>
        </w:rPr>
        <w:t>Abschluss von Gesellschaftsverträgen</w:t>
      </w:r>
      <w:r w:rsidR="00C65184">
        <w:rPr>
          <w:i/>
        </w:rPr>
        <w:t>,</w:t>
      </w:r>
      <w:r w:rsidRPr="00A46F40">
        <w:rPr>
          <w:i/>
        </w:rPr>
        <w:t xml:space="preserve"> </w:t>
      </w:r>
      <w:r w:rsidR="00CF04DD" w:rsidRPr="00A46F40">
        <w:rPr>
          <w:i/>
        </w:rPr>
        <w:t>sowie</w:t>
      </w:r>
      <w:r w:rsidRPr="00A46F40">
        <w:rPr>
          <w:i/>
        </w:rPr>
        <w:t xml:space="preserve"> </w:t>
      </w:r>
      <w:r w:rsidR="00CF04DD" w:rsidRPr="00A46F40">
        <w:rPr>
          <w:i/>
        </w:rPr>
        <w:t xml:space="preserve">der Erwerb und die </w:t>
      </w:r>
      <w:r w:rsidRPr="00A46F40">
        <w:rPr>
          <w:i/>
        </w:rPr>
        <w:t xml:space="preserve">Beteiligung </w:t>
      </w:r>
      <w:r w:rsidR="00CF04DD" w:rsidRPr="00A46F40">
        <w:rPr>
          <w:i/>
        </w:rPr>
        <w:t>an anderen Gesellschaften und Unternehmungen</w:t>
      </w:r>
      <w:r w:rsidR="00C65184">
        <w:rPr>
          <w:i/>
        </w:rPr>
        <w:t>,</w:t>
      </w:r>
      <w:r w:rsidR="00CF04DD" w:rsidRPr="00A46F40">
        <w:rPr>
          <w:i/>
        </w:rPr>
        <w:t xml:space="preserve"> sowie die Veräußerung dieser Beteiligungen</w:t>
      </w:r>
      <w:r w:rsidRPr="00A46F40">
        <w:rPr>
          <w:i/>
        </w:rPr>
        <w:t>;</w:t>
      </w:r>
      <w:r w:rsidR="00D73246">
        <w:rPr>
          <w:rStyle w:val="Funotenzeichen"/>
          <w:i/>
        </w:rPr>
        <w:footnoteReference w:id="11"/>
      </w:r>
    </w:p>
    <w:p w14:paraId="794D9425" w14:textId="77777777" w:rsidR="0042439B" w:rsidRPr="00A46F40" w:rsidRDefault="0042439B" w:rsidP="00854B78">
      <w:pPr>
        <w:pStyle w:val="Aufzhlung1"/>
        <w:numPr>
          <w:ilvl w:val="1"/>
          <w:numId w:val="3"/>
        </w:numPr>
        <w:rPr>
          <w:i/>
        </w:rPr>
      </w:pPr>
      <w:r w:rsidRPr="00A46F40">
        <w:rPr>
          <w:i/>
        </w:rPr>
        <w:t>der Erwerb, die Veräußerung und Belastung von Liegenschaften;</w:t>
      </w:r>
    </w:p>
    <w:p w14:paraId="3039550A" w14:textId="77777777" w:rsidR="0042439B" w:rsidRPr="00A46F40" w:rsidRDefault="0042439B" w:rsidP="00854B78">
      <w:pPr>
        <w:pStyle w:val="Aufzhlung1"/>
        <w:numPr>
          <w:ilvl w:val="1"/>
          <w:numId w:val="3"/>
        </w:numPr>
        <w:rPr>
          <w:i/>
        </w:rPr>
      </w:pPr>
      <w:r w:rsidRPr="00A46F40">
        <w:rPr>
          <w:i/>
        </w:rPr>
        <w:t>die Veräußerung von Anlagevermögen;</w:t>
      </w:r>
    </w:p>
    <w:p w14:paraId="22803561" w14:textId="77777777" w:rsidR="00B743CE" w:rsidRPr="00A46F40" w:rsidRDefault="0042439B" w:rsidP="00854B78">
      <w:pPr>
        <w:pStyle w:val="Aufzhlung1"/>
        <w:numPr>
          <w:ilvl w:val="1"/>
          <w:numId w:val="3"/>
        </w:numPr>
        <w:rPr>
          <w:i/>
        </w:rPr>
      </w:pPr>
      <w:r w:rsidRPr="00A46F40">
        <w:rPr>
          <w:i/>
        </w:rPr>
        <w:t xml:space="preserve">die Aufnahme von Anleihen, Darlehen und Krediten oder die Gewährung von Darlehen und Krediten sowie die Übernahme von Haftungen jeweils ab einem </w:t>
      </w:r>
      <w:r w:rsidR="00CF04DD" w:rsidRPr="00A46F40">
        <w:rPr>
          <w:i/>
        </w:rPr>
        <w:t>Einzelv</w:t>
      </w:r>
      <w:r w:rsidRPr="00A46F40">
        <w:rPr>
          <w:i/>
        </w:rPr>
        <w:t xml:space="preserve">olumen von </w:t>
      </w:r>
      <w:r w:rsidR="00D73246">
        <w:rPr>
          <w:i/>
        </w:rPr>
        <w:t>[</w:t>
      </w:r>
      <w:r w:rsidR="00136023">
        <w:rPr>
          <w:i/>
        </w:rPr>
        <w:t xml:space="preserve">EUR </w:t>
      </w:r>
      <w:r w:rsidRPr="00A46F40">
        <w:rPr>
          <w:i/>
        </w:rPr>
        <w:t>15.000</w:t>
      </w:r>
      <w:r w:rsidR="00CF04DD" w:rsidRPr="00A46F40">
        <w:rPr>
          <w:i/>
        </w:rPr>
        <w:t>,--</w:t>
      </w:r>
      <w:r w:rsidR="00D73246">
        <w:rPr>
          <w:i/>
        </w:rPr>
        <w:t>]</w:t>
      </w:r>
      <w:r w:rsidRPr="00A46F40">
        <w:rPr>
          <w:i/>
        </w:rPr>
        <w:t>;</w:t>
      </w:r>
    </w:p>
    <w:p w14:paraId="2B8C8E6D" w14:textId="77777777" w:rsidR="0042439B" w:rsidRPr="00A46F40" w:rsidRDefault="003D5D69" w:rsidP="00854B78">
      <w:pPr>
        <w:pStyle w:val="Aufzhlung1"/>
        <w:numPr>
          <w:ilvl w:val="1"/>
          <w:numId w:val="3"/>
        </w:numPr>
        <w:rPr>
          <w:i/>
        </w:rPr>
      </w:pPr>
      <w:r w:rsidRPr="00A46F40">
        <w:rPr>
          <w:i/>
        </w:rPr>
        <w:t xml:space="preserve">Abschluss, </w:t>
      </w:r>
      <w:r w:rsidR="0042439B" w:rsidRPr="00A46F40">
        <w:rPr>
          <w:i/>
        </w:rPr>
        <w:t>Änderung und Beendigung</w:t>
      </w:r>
      <w:r w:rsidR="00CF04DD" w:rsidRPr="00A46F40">
        <w:rPr>
          <w:i/>
        </w:rPr>
        <w:t xml:space="preserve"> von</w:t>
      </w:r>
      <w:r w:rsidR="0042439B" w:rsidRPr="00A46F40">
        <w:rPr>
          <w:i/>
        </w:rPr>
        <w:t xml:space="preserve"> Dienstverträgen und sonstigen Arbeits-</w:t>
      </w:r>
      <w:r w:rsidR="00CF04DD" w:rsidRPr="00A46F40">
        <w:rPr>
          <w:i/>
        </w:rPr>
        <w:t xml:space="preserve"> </w:t>
      </w:r>
      <w:r w:rsidR="0042439B" w:rsidRPr="00A46F40">
        <w:rPr>
          <w:i/>
        </w:rPr>
        <w:t>oder Werkverträgen</w:t>
      </w:r>
      <w:r w:rsidR="00C65184">
        <w:rPr>
          <w:i/>
        </w:rPr>
        <w:t>,</w:t>
      </w:r>
      <w:r w:rsidR="0042439B" w:rsidRPr="00A46F40">
        <w:rPr>
          <w:i/>
        </w:rPr>
        <w:t xml:space="preserve"> soweit das jeweilige Jahresbruttogehalt</w:t>
      </w:r>
      <w:r w:rsidR="00CF04DD" w:rsidRPr="00A46F40">
        <w:rPr>
          <w:i/>
        </w:rPr>
        <w:t xml:space="preserve"> </w:t>
      </w:r>
      <w:r w:rsidR="006B3680">
        <w:rPr>
          <w:i/>
        </w:rPr>
        <w:t xml:space="preserve">bzw. </w:t>
      </w:r>
      <w:r w:rsidR="00274ED0">
        <w:rPr>
          <w:i/>
        </w:rPr>
        <w:t xml:space="preserve">der </w:t>
      </w:r>
      <w:r w:rsidR="006B3680">
        <w:rPr>
          <w:i/>
        </w:rPr>
        <w:t xml:space="preserve">Jahresbruttowerklohn </w:t>
      </w:r>
      <w:r w:rsidR="00D73246">
        <w:rPr>
          <w:i/>
        </w:rPr>
        <w:t>[</w:t>
      </w:r>
      <w:r w:rsidR="00136023">
        <w:rPr>
          <w:i/>
        </w:rPr>
        <w:t xml:space="preserve">EUR </w:t>
      </w:r>
      <w:r w:rsidR="0042439B" w:rsidRPr="00A46F40">
        <w:rPr>
          <w:i/>
        </w:rPr>
        <w:t>30.000</w:t>
      </w:r>
      <w:r w:rsidR="00CF04DD" w:rsidRPr="00A46F40">
        <w:rPr>
          <w:i/>
        </w:rPr>
        <w:t>,--</w:t>
      </w:r>
      <w:r w:rsidR="00D73246">
        <w:rPr>
          <w:i/>
        </w:rPr>
        <w:t>]</w:t>
      </w:r>
      <w:r w:rsidR="0042439B" w:rsidRPr="00A46F40">
        <w:rPr>
          <w:i/>
        </w:rPr>
        <w:t xml:space="preserve"> übersteigt; bei Gefahr im Verzug ist eine </w:t>
      </w:r>
      <w:r w:rsidR="0042439B" w:rsidRPr="00A46F40">
        <w:rPr>
          <w:i/>
        </w:rPr>
        <w:lastRenderedPageBreak/>
        <w:t xml:space="preserve">vorherige Genehmigung nicht erforderlich, diesfalls sind die </w:t>
      </w:r>
      <w:r w:rsidR="00C65184">
        <w:rPr>
          <w:i/>
        </w:rPr>
        <w:t>Gesellschafterinnen/</w:t>
      </w:r>
      <w:r w:rsidR="0042439B" w:rsidRPr="00A46F40">
        <w:rPr>
          <w:i/>
        </w:rPr>
        <w:t>Gesellschafter jedoch umgehend</w:t>
      </w:r>
      <w:r w:rsidR="00CF04DD" w:rsidRPr="00A46F40">
        <w:rPr>
          <w:i/>
        </w:rPr>
        <w:t xml:space="preserve"> von der getroffenen Maßnahme</w:t>
      </w:r>
      <w:r w:rsidR="0042439B" w:rsidRPr="00A46F40">
        <w:rPr>
          <w:i/>
        </w:rPr>
        <w:t xml:space="preserve"> in Kenntnis zu setzen;</w:t>
      </w:r>
    </w:p>
    <w:p w14:paraId="4A40AA50" w14:textId="77777777" w:rsidR="0042439B" w:rsidRPr="00A46F40" w:rsidRDefault="0042439B" w:rsidP="00854B78">
      <w:pPr>
        <w:pStyle w:val="Aufzhlung1"/>
        <w:numPr>
          <w:ilvl w:val="1"/>
          <w:numId w:val="3"/>
        </w:numPr>
        <w:rPr>
          <w:i/>
        </w:rPr>
      </w:pPr>
      <w:r w:rsidRPr="00A46F40">
        <w:rPr>
          <w:i/>
        </w:rPr>
        <w:t xml:space="preserve">Abschluss, Änderung und Beendigung von sonstigen Dauerschuldverhältnissen jeder Art, soweit die jährliche Belastung </w:t>
      </w:r>
      <w:r w:rsidR="00D73246">
        <w:rPr>
          <w:i/>
        </w:rPr>
        <w:t>[</w:t>
      </w:r>
      <w:r w:rsidR="00136023">
        <w:rPr>
          <w:i/>
        </w:rPr>
        <w:t xml:space="preserve">EUR </w:t>
      </w:r>
      <w:r w:rsidR="00CF04DD" w:rsidRPr="00A46F40">
        <w:rPr>
          <w:i/>
        </w:rPr>
        <w:t>15</w:t>
      </w:r>
      <w:r w:rsidRPr="00A46F40">
        <w:rPr>
          <w:i/>
        </w:rPr>
        <w:t>.000</w:t>
      </w:r>
      <w:r w:rsidR="00CF04DD" w:rsidRPr="00A46F40">
        <w:rPr>
          <w:i/>
        </w:rPr>
        <w:t>,--</w:t>
      </w:r>
      <w:r w:rsidR="00D73246">
        <w:rPr>
          <w:i/>
        </w:rPr>
        <w:t>]</w:t>
      </w:r>
      <w:r w:rsidRPr="00A46F40">
        <w:rPr>
          <w:i/>
        </w:rPr>
        <w:t xml:space="preserve"> übersteigt; unabhängig von einer Wertgrenze ist die vorherige Genehmigung jedenfalls für die Änderung oder Beendigung </w:t>
      </w:r>
      <w:r w:rsidR="00D9163D">
        <w:rPr>
          <w:i/>
        </w:rPr>
        <w:t>von Bestandverträgen</w:t>
      </w:r>
      <w:r w:rsidRPr="00A46F40">
        <w:rPr>
          <w:i/>
        </w:rPr>
        <w:t xml:space="preserve"> über die von der Gesellschaft angemietete</w:t>
      </w:r>
      <w:r w:rsidR="00D9163D">
        <w:rPr>
          <w:i/>
        </w:rPr>
        <w:t>n</w:t>
      </w:r>
      <w:r w:rsidR="00274ED0">
        <w:rPr>
          <w:i/>
        </w:rPr>
        <w:t xml:space="preserve"> Ordinations</w:t>
      </w:r>
      <w:r w:rsidR="00D9163D">
        <w:rPr>
          <w:i/>
        </w:rPr>
        <w:t>- und sonstigen R</w:t>
      </w:r>
      <w:r w:rsidR="00274ED0">
        <w:rPr>
          <w:i/>
        </w:rPr>
        <w:t>äumlichkeit</w:t>
      </w:r>
      <w:r w:rsidR="00D9163D">
        <w:rPr>
          <w:i/>
        </w:rPr>
        <w:t>en</w:t>
      </w:r>
      <w:r w:rsidR="006B3680">
        <w:rPr>
          <w:i/>
        </w:rPr>
        <w:t xml:space="preserve"> </w:t>
      </w:r>
      <w:r w:rsidRPr="00A46F40">
        <w:rPr>
          <w:i/>
        </w:rPr>
        <w:t>einzuholen;</w:t>
      </w:r>
    </w:p>
    <w:p w14:paraId="2DD29A2D" w14:textId="77777777" w:rsidR="00CF04DD" w:rsidRPr="00A46F40" w:rsidRDefault="0042439B" w:rsidP="00854B78">
      <w:pPr>
        <w:pStyle w:val="Aufzhlung1"/>
        <w:numPr>
          <w:ilvl w:val="1"/>
          <w:numId w:val="3"/>
        </w:numPr>
        <w:rPr>
          <w:i/>
        </w:rPr>
      </w:pPr>
      <w:r w:rsidRPr="00A46F40">
        <w:rPr>
          <w:i/>
        </w:rPr>
        <w:t xml:space="preserve">Investitionen ab einem jeweiligen </w:t>
      </w:r>
      <w:r w:rsidR="00CF04DD" w:rsidRPr="00A46F40">
        <w:rPr>
          <w:i/>
        </w:rPr>
        <w:t>Einzelvolumen</w:t>
      </w:r>
      <w:r w:rsidR="00154510" w:rsidRPr="00A46F40">
        <w:rPr>
          <w:i/>
        </w:rPr>
        <w:t xml:space="preserve"> von </w:t>
      </w:r>
      <w:r w:rsidR="00CF04DD" w:rsidRPr="00A46F40">
        <w:rPr>
          <w:i/>
        </w:rPr>
        <w:t xml:space="preserve">netto </w:t>
      </w:r>
      <w:r w:rsidR="00D73246">
        <w:rPr>
          <w:i/>
        </w:rPr>
        <w:t>[</w:t>
      </w:r>
      <w:r w:rsidR="00136023">
        <w:rPr>
          <w:i/>
        </w:rPr>
        <w:t xml:space="preserve">EUR </w:t>
      </w:r>
      <w:r w:rsidR="00CF04DD" w:rsidRPr="00A46F40">
        <w:rPr>
          <w:i/>
        </w:rPr>
        <w:t>15.000,--</w:t>
      </w:r>
      <w:r w:rsidR="006B3680">
        <w:rPr>
          <w:i/>
        </w:rPr>
        <w:t>]</w:t>
      </w:r>
      <w:r w:rsidR="00CF04DD" w:rsidRPr="00A46F40">
        <w:rPr>
          <w:i/>
        </w:rPr>
        <w:t>;</w:t>
      </w:r>
    </w:p>
    <w:p w14:paraId="03718565" w14:textId="77777777" w:rsidR="00CF04DD" w:rsidRDefault="00CF04DD" w:rsidP="00854B78">
      <w:pPr>
        <w:pStyle w:val="Aufzhlung1"/>
        <w:numPr>
          <w:ilvl w:val="1"/>
          <w:numId w:val="3"/>
        </w:numPr>
        <w:rPr>
          <w:i/>
        </w:rPr>
      </w:pPr>
      <w:r w:rsidRPr="00A46F40">
        <w:rPr>
          <w:i/>
        </w:rPr>
        <w:t xml:space="preserve">die Bestellung von </w:t>
      </w:r>
      <w:r w:rsidR="00C65184">
        <w:rPr>
          <w:i/>
        </w:rPr>
        <w:t>Geschäftsführerinnen/</w:t>
      </w:r>
      <w:r w:rsidRPr="00A46F40">
        <w:rPr>
          <w:i/>
        </w:rPr>
        <w:t>Geschäftsführern, die Erteilung von Prokura</w:t>
      </w:r>
      <w:r w:rsidR="00C65184">
        <w:rPr>
          <w:i/>
        </w:rPr>
        <w:t>,</w:t>
      </w:r>
      <w:r w:rsidRPr="00A46F40">
        <w:rPr>
          <w:i/>
        </w:rPr>
        <w:t xml:space="preserve"> sowie generell die Ausübung des Stimmrechts in nachgelagerten Gesellschaften;</w:t>
      </w:r>
      <w:r w:rsidR="006B3680">
        <w:rPr>
          <w:rStyle w:val="Funotenzeichen"/>
          <w:i/>
        </w:rPr>
        <w:footnoteReference w:id="12"/>
      </w:r>
    </w:p>
    <w:p w14:paraId="35172D63" w14:textId="77777777" w:rsidR="0043457D" w:rsidRPr="00A46F40" w:rsidRDefault="0043457D" w:rsidP="00854B78">
      <w:pPr>
        <w:pStyle w:val="Aufzhlung1"/>
        <w:numPr>
          <w:ilvl w:val="1"/>
          <w:numId w:val="3"/>
        </w:numPr>
        <w:rPr>
          <w:i/>
        </w:rPr>
      </w:pPr>
      <w:r>
        <w:rPr>
          <w:i/>
        </w:rPr>
        <w:t>die Einleitung und Beendigung von Rechtsstreitigkeiten</w:t>
      </w:r>
      <w:r w:rsidR="00E11267">
        <w:rPr>
          <w:i/>
        </w:rPr>
        <w:t xml:space="preserve"> bei Gericht</w:t>
      </w:r>
      <w:r>
        <w:rPr>
          <w:i/>
        </w:rPr>
        <w:t>;</w:t>
      </w:r>
    </w:p>
    <w:p w14:paraId="5535038F" w14:textId="77777777" w:rsidR="00CF04DD" w:rsidRPr="00A46F40" w:rsidRDefault="00CF04DD" w:rsidP="00854B78">
      <w:pPr>
        <w:pStyle w:val="Aufzhlung1"/>
        <w:numPr>
          <w:ilvl w:val="1"/>
          <w:numId w:val="3"/>
        </w:numPr>
        <w:rPr>
          <w:i/>
        </w:rPr>
      </w:pPr>
      <w:r w:rsidRPr="00A46F40">
        <w:rPr>
          <w:i/>
        </w:rPr>
        <w:t>die Vornahme von außerordentlichen Geschäften.</w:t>
      </w:r>
    </w:p>
    <w:p w14:paraId="6DD6618F" w14:textId="77777777" w:rsidR="00CF04DD" w:rsidRPr="00307E86" w:rsidRDefault="007A61A4" w:rsidP="006911B6">
      <w:pPr>
        <w:pStyle w:val="Aufzhlung1"/>
        <w:spacing w:after="240"/>
        <w:ind w:left="357" w:hanging="357"/>
      </w:pPr>
      <w:r w:rsidRPr="00307E86">
        <w:t xml:space="preserve">Für den Fall, dass gemäß </w:t>
      </w:r>
      <w:r w:rsidR="0043457D">
        <w:t>gesetzlicher</w:t>
      </w:r>
      <w:r w:rsidR="0043457D" w:rsidRPr="00307E86">
        <w:t xml:space="preserve"> Bestimmungen</w:t>
      </w:r>
      <w:r w:rsidR="0043457D">
        <w:t xml:space="preserve"> (z.B. ÄrzteG),</w:t>
      </w:r>
      <w:r w:rsidR="0043457D" w:rsidRPr="00307E86">
        <w:t xml:space="preserve"> </w:t>
      </w:r>
      <w:r w:rsidRPr="00307E86">
        <w:t xml:space="preserve">den Bestimmungen </w:t>
      </w:r>
      <w:r w:rsidR="0043457D">
        <w:t xml:space="preserve">des Primärversorgungsvertrages oder </w:t>
      </w:r>
      <w:r w:rsidR="001837EA" w:rsidRPr="00307E86">
        <w:t>des Pr</w:t>
      </w:r>
      <w:r w:rsidR="00DE640E">
        <w:t>imärversorgungs-Gesamtvertrages</w:t>
      </w:r>
      <w:r w:rsidR="001837EA" w:rsidRPr="00307E86">
        <w:t xml:space="preserve"> </w:t>
      </w:r>
      <w:r w:rsidRPr="00307E86">
        <w:t xml:space="preserve">für die Vornahme eines Rechtsgeschäfts die Zustimmung der [Bundesland] Ärztekammer und/oder der [Bundesland] Gebietskrankenkasse notwendig ist, </w:t>
      </w:r>
      <w:r w:rsidR="00D01F00">
        <w:t>ist diese Zustimmung</w:t>
      </w:r>
      <w:r w:rsidRPr="00307E86">
        <w:t xml:space="preserve"> im Vorhinein einzuholen.</w:t>
      </w:r>
    </w:p>
    <w:p w14:paraId="54699845" w14:textId="77777777" w:rsidR="00E52B0C" w:rsidRPr="00521A35" w:rsidRDefault="00E52B0C" w:rsidP="003D09C9">
      <w:pPr>
        <w:pStyle w:val="berschrift1"/>
      </w:pPr>
      <w:bookmarkStart w:id="18" w:name="_Toc527719520"/>
      <w:bookmarkStart w:id="19" w:name="_Toc35503611"/>
      <w:r w:rsidRPr="008C512A">
        <w:t>GENERALVERSAMMLUNG</w:t>
      </w:r>
      <w:bookmarkEnd w:id="18"/>
      <w:bookmarkEnd w:id="19"/>
    </w:p>
    <w:p w14:paraId="72036981" w14:textId="77777777" w:rsidR="00FF4FA4" w:rsidRPr="008C512A" w:rsidRDefault="00E52B0C" w:rsidP="00854B78">
      <w:pPr>
        <w:pStyle w:val="Aufzhlung1"/>
        <w:numPr>
          <w:ilvl w:val="0"/>
          <w:numId w:val="11"/>
        </w:numPr>
      </w:pPr>
      <w:r w:rsidRPr="008C512A">
        <w:t>Die ordentliche Generalversammlung ist alljährlich innerhalb von fünf Monaten nach Ablauf eines Geschäftsjahres abzuhalten.</w:t>
      </w:r>
      <w:r w:rsidR="00DB46FE">
        <w:rPr>
          <w:rStyle w:val="Funotenzeichen"/>
        </w:rPr>
        <w:footnoteReference w:id="13"/>
      </w:r>
      <w:r w:rsidRPr="008C512A">
        <w:t xml:space="preserve"> Ihr obliegt insbesondere die Beschlussfassung über die Prüfung und Genehmigung des Jahresabschlusses (Bilanz, Gewinn- und Verlustrechnung samt Anhang) für das abgelaufene Geschäftsjahr</w:t>
      </w:r>
      <w:r w:rsidR="00C65184">
        <w:t>,</w:t>
      </w:r>
      <w:r w:rsidRPr="008C512A">
        <w:t xml:space="preserve"> sowie über die Verwendung des Bilanzgewinnes und die Entlastung </w:t>
      </w:r>
      <w:r w:rsidR="00C65184">
        <w:t>der Geschäftsführerin/</w:t>
      </w:r>
      <w:r w:rsidRPr="008C512A">
        <w:t>des Geschäftsführers.</w:t>
      </w:r>
    </w:p>
    <w:p w14:paraId="07F35CEC" w14:textId="77777777" w:rsidR="00FF4FA4" w:rsidRPr="008C512A" w:rsidRDefault="00E52B0C" w:rsidP="003D09C9">
      <w:pPr>
        <w:pStyle w:val="Aufzhlung1"/>
      </w:pPr>
      <w:r w:rsidRPr="008C512A">
        <w:t>Außerordentliche Generalversammlungen sind immer dann einzuberufen, wenn es das Interesse der Gesellschaft erfordert.</w:t>
      </w:r>
    </w:p>
    <w:p w14:paraId="1E40824F" w14:textId="77777777" w:rsidR="00E52B0C" w:rsidRPr="008C512A" w:rsidRDefault="00E52B0C" w:rsidP="003D09C9">
      <w:pPr>
        <w:pStyle w:val="Aufzhlung1"/>
      </w:pPr>
      <w:r w:rsidRPr="008C512A">
        <w:lastRenderedPageBreak/>
        <w:t xml:space="preserve">Die Generalversammlung findet am Sitz der Gesellschaft – oder mit Zustimmung sämtlicher </w:t>
      </w:r>
      <w:r w:rsidR="00C65184">
        <w:t>Gesellschafterinnen/</w:t>
      </w:r>
      <w:r w:rsidRPr="008C512A">
        <w:t>Gesellschafter an jedem anderen Ort – statt.</w:t>
      </w:r>
    </w:p>
    <w:p w14:paraId="2BD3C97F" w14:textId="77777777" w:rsidR="007F0966" w:rsidRPr="0004213E" w:rsidRDefault="00E52B0C" w:rsidP="003D09C9">
      <w:pPr>
        <w:pStyle w:val="Aufzhlung1"/>
        <w:rPr>
          <w:i/>
        </w:rPr>
      </w:pPr>
      <w:r w:rsidRPr="0004213E">
        <w:rPr>
          <w:i/>
        </w:rPr>
        <w:t xml:space="preserve">Die Generalversammlung </w:t>
      </w:r>
      <w:r w:rsidR="007F0966" w:rsidRPr="0004213E">
        <w:rPr>
          <w:i/>
        </w:rPr>
        <w:t xml:space="preserve">der Gesellschaft wird durch </w:t>
      </w:r>
      <w:r w:rsidR="00C65184">
        <w:rPr>
          <w:i/>
        </w:rPr>
        <w:t>eine Geschäftsführerin/</w:t>
      </w:r>
      <w:r w:rsidR="007F0966" w:rsidRPr="0004213E">
        <w:rPr>
          <w:i/>
        </w:rPr>
        <w:t xml:space="preserve">einen Geschäftsführer oder </w:t>
      </w:r>
      <w:r w:rsidR="00C65184">
        <w:rPr>
          <w:i/>
        </w:rPr>
        <w:t>einer Gesellschafterin/</w:t>
      </w:r>
      <w:r w:rsidR="007F0966" w:rsidRPr="0004213E">
        <w:rPr>
          <w:i/>
        </w:rPr>
        <w:t xml:space="preserve">einen Gesellschafter mittels eingeschriebenen Briefes an die der Gesellschaft zuletzt bekannt gegebenen Anschriften der </w:t>
      </w:r>
      <w:r w:rsidR="00C65184">
        <w:rPr>
          <w:i/>
        </w:rPr>
        <w:t>Gesellschafterinnen/</w:t>
      </w:r>
      <w:r w:rsidR="007F0966" w:rsidRPr="0004213E">
        <w:rPr>
          <w:i/>
        </w:rPr>
        <w:t xml:space="preserve">Gesellschafter unter Angabe der Tagesordnung einberufen. Zwischen dem Tag der Versendung der Einberufung und dem Tag der Generalversammlung muss ein Zeitraum von mindestens </w:t>
      </w:r>
      <w:r w:rsidR="00D9163D">
        <w:rPr>
          <w:i/>
        </w:rPr>
        <w:t>[</w:t>
      </w:r>
      <w:r w:rsidR="007A61A4" w:rsidRPr="0004213E">
        <w:rPr>
          <w:i/>
        </w:rPr>
        <w:t>vierzehn</w:t>
      </w:r>
      <w:r w:rsidR="00D9163D">
        <w:rPr>
          <w:i/>
        </w:rPr>
        <w:t>]</w:t>
      </w:r>
      <w:r w:rsidR="007F0966" w:rsidRPr="0004213E">
        <w:rPr>
          <w:i/>
        </w:rPr>
        <w:t xml:space="preserve"> Tagen liegen</w:t>
      </w:r>
      <w:r w:rsidR="005C177F" w:rsidRPr="0004213E">
        <w:rPr>
          <w:i/>
        </w:rPr>
        <w:t>, wobei der Tag der Absendung der Einladung und der Tag der Versammlung nicht mitgerechnet werden.</w:t>
      </w:r>
    </w:p>
    <w:p w14:paraId="76E5DAD6" w14:textId="77777777" w:rsidR="007F0966" w:rsidRPr="008C512A" w:rsidRDefault="007F0966" w:rsidP="003D09C9">
      <w:pPr>
        <w:pStyle w:val="Aufzhlung1"/>
      </w:pPr>
      <w:r w:rsidRPr="008C512A">
        <w:t xml:space="preserve">Einberufungsmängel werden grundsätzlich durch die Anwesenheit oder rechtsgültige Vertretung aller </w:t>
      </w:r>
      <w:r w:rsidR="00C65184">
        <w:t>Gesellschafterinnen/</w:t>
      </w:r>
      <w:r w:rsidRPr="008C512A">
        <w:t>Gesellschafter geheilt.</w:t>
      </w:r>
    </w:p>
    <w:p w14:paraId="6B092B71" w14:textId="77777777" w:rsidR="007F0966" w:rsidRPr="008C512A" w:rsidRDefault="007F0966" w:rsidP="003D09C9">
      <w:pPr>
        <w:pStyle w:val="Aufzhlung1"/>
      </w:pPr>
      <w:r w:rsidRPr="008C512A">
        <w:t xml:space="preserve">Die </w:t>
      </w:r>
      <w:r w:rsidR="00433E31">
        <w:t>Gesellschafterinnen/</w:t>
      </w:r>
      <w:r w:rsidRPr="008C512A">
        <w:t>Gesellscha</w:t>
      </w:r>
      <w:r w:rsidR="00753188">
        <w:t>fter können sich in der General</w:t>
      </w:r>
      <w:r w:rsidRPr="008C512A">
        <w:t>versammlung durch eine von ihnen bevollmächtigte Person mit schriftlicher Vollmacht vertreten lassen.</w:t>
      </w:r>
    </w:p>
    <w:p w14:paraId="59D476E0" w14:textId="77777777" w:rsidR="000349B5" w:rsidRPr="000349B5" w:rsidRDefault="000349B5" w:rsidP="003D09C9">
      <w:pPr>
        <w:pStyle w:val="Aufzhlung1"/>
        <w:rPr>
          <w:i/>
        </w:rPr>
      </w:pPr>
      <w:r w:rsidRPr="000349B5">
        <w:rPr>
          <w:i/>
        </w:rPr>
        <w:t>Die Generalversammlung ist beschlussfähig, sofern wenigstens der [zehnte Teil</w:t>
      </w:r>
      <w:r w:rsidR="001B0649">
        <w:rPr>
          <w:i/>
        </w:rPr>
        <w:t>] des Stammkapitals</w:t>
      </w:r>
      <w:r w:rsidRPr="000349B5">
        <w:rPr>
          <w:i/>
        </w:rPr>
        <w:t xml:space="preserve"> vertreten ist. Im Falle der Beschlussunfähigkeit der Generalversammlung ist unter Hinweis auf deren Beschlussunfähigkeit eine zweite Versammlung zu berufen, die auf die Verhandlung der Gegenstände der früheren Versammlung beschränkt ist. Diese zweite Generalversammlung ist sodann ohne Rücksicht auf die Höhe des vertretenen Stammkapitals jedenfalls beschlussfähig.</w:t>
      </w:r>
    </w:p>
    <w:p w14:paraId="46E14DB6" w14:textId="77777777" w:rsidR="007F0966" w:rsidRPr="00A46F40" w:rsidRDefault="000349B5" w:rsidP="003D09C9">
      <w:pPr>
        <w:pStyle w:val="Aufzhlung1"/>
        <w:rPr>
          <w:i/>
        </w:rPr>
      </w:pPr>
      <w:r>
        <w:rPr>
          <w:i/>
        </w:rPr>
        <w:t xml:space="preserve">Das Stimmgewicht </w:t>
      </w:r>
      <w:r w:rsidR="00433E31">
        <w:rPr>
          <w:i/>
        </w:rPr>
        <w:t xml:space="preserve">einer </w:t>
      </w:r>
      <w:r w:rsidR="00433E31">
        <w:t>Gesellschafterin/</w:t>
      </w:r>
      <w:r>
        <w:rPr>
          <w:i/>
        </w:rPr>
        <w:t>eines Gesellschafters</w:t>
      </w:r>
      <w:r w:rsidR="007F0966" w:rsidRPr="00A46F40">
        <w:rPr>
          <w:i/>
        </w:rPr>
        <w:t xml:space="preserve"> richtet sich nach</w:t>
      </w:r>
      <w:r w:rsidR="00D52AF0" w:rsidRPr="00A46F40">
        <w:rPr>
          <w:i/>
        </w:rPr>
        <w:t xml:space="preserve"> der </w:t>
      </w:r>
      <w:r>
        <w:rPr>
          <w:i/>
        </w:rPr>
        <w:t xml:space="preserve">von </w:t>
      </w:r>
      <w:r w:rsidR="00433E31">
        <w:rPr>
          <w:i/>
        </w:rPr>
        <w:t>ihr/</w:t>
      </w:r>
      <w:r>
        <w:rPr>
          <w:i/>
        </w:rPr>
        <w:t xml:space="preserve">ihm </w:t>
      </w:r>
      <w:r w:rsidR="00D52AF0" w:rsidRPr="00A46F40">
        <w:rPr>
          <w:i/>
        </w:rPr>
        <w:t>übernommenen Stammeinlage.</w:t>
      </w:r>
    </w:p>
    <w:p w14:paraId="4C6F0CE4" w14:textId="77777777" w:rsidR="00E72BA1" w:rsidRPr="008C512A" w:rsidRDefault="009A05A8" w:rsidP="003D09C9">
      <w:pPr>
        <w:pStyle w:val="Aufzhlung1"/>
      </w:pPr>
      <w:r w:rsidRPr="008C512A">
        <w:t xml:space="preserve">Die Beschlussfassung im schriftlichen Weg ist zulässig, wenn sich alle </w:t>
      </w:r>
      <w:r w:rsidR="00433E31">
        <w:t>Gesellschafterinnen/</w:t>
      </w:r>
      <w:r w:rsidRPr="008C512A">
        <w:t>Gesellschafter mit dieser Art der Beschlussfassung einverstanden erklären (§ 34 GmbHG).</w:t>
      </w:r>
      <w:r w:rsidR="000349B5">
        <w:t xml:space="preserve"> Diesfalls richtet sich die zu einer Beschluss</w:t>
      </w:r>
      <w:r w:rsidR="000349B5" w:rsidRPr="000349B5">
        <w:t xml:space="preserve">fassung erforderliche Mehrheit nicht nach der Zahl der abgegebenen, sondern nach der Gesamtzahl der allen </w:t>
      </w:r>
      <w:r w:rsidR="00433E31">
        <w:t>Gesellschafterinnen/</w:t>
      </w:r>
      <w:r w:rsidR="000349B5" w:rsidRPr="000349B5">
        <w:t>Gese</w:t>
      </w:r>
      <w:r w:rsidR="000349B5">
        <w:t>llschaftern zustehenden Stimmen.</w:t>
      </w:r>
    </w:p>
    <w:p w14:paraId="5B4E757F" w14:textId="77777777" w:rsidR="006D5F3B" w:rsidRPr="00A46F40" w:rsidRDefault="009A05A8" w:rsidP="003D09C9">
      <w:pPr>
        <w:pStyle w:val="Aufzhlung1"/>
        <w:rPr>
          <w:i/>
        </w:rPr>
      </w:pPr>
      <w:r w:rsidRPr="00A46F40">
        <w:rPr>
          <w:i/>
        </w:rPr>
        <w:t>Beschlüsse werden, soweit der Gesellschaftsvertrag oder das Gesetz</w:t>
      </w:r>
      <w:r w:rsidR="00E0560B" w:rsidRPr="00A46F40">
        <w:rPr>
          <w:i/>
        </w:rPr>
        <w:t xml:space="preserve"> (insbesondere GmbHG und ÄrzteG)</w:t>
      </w:r>
      <w:r w:rsidRPr="00A46F40">
        <w:rPr>
          <w:i/>
        </w:rPr>
        <w:t xml:space="preserve"> nichts anderes bestimmen, mit einfacher Mehrheit der abgegebenen Stimmen gefasst.</w:t>
      </w:r>
    </w:p>
    <w:p w14:paraId="6BFE6DD7" w14:textId="77777777" w:rsidR="006D5F3B" w:rsidRPr="008C512A" w:rsidRDefault="006D5F3B" w:rsidP="003D09C9">
      <w:pPr>
        <w:pStyle w:val="Aufzhlung1"/>
      </w:pPr>
      <w:r>
        <w:t xml:space="preserve">Über Fragen der Berufsausübung entscheiden ausschließlich die entsprechend berufsberechtigten </w:t>
      </w:r>
      <w:r w:rsidR="00433E31">
        <w:t>Gesellschafterinnen/</w:t>
      </w:r>
      <w:r>
        <w:t xml:space="preserve">Gesellschafter. Gegen den Willen der </w:t>
      </w:r>
      <w:r w:rsidR="00433E31">
        <w:t>Gesellschafterinnen/</w:t>
      </w:r>
      <w:r>
        <w:t>Gesellschafter, die über die den Gegenstand einer Entscheidung überwiegend betroffenen Berufsberechtigung verfügen, darf keine Entscheidun</w:t>
      </w:r>
      <w:r w:rsidR="002621A6">
        <w:t>g getroffen werden (§52a Abs.</w:t>
      </w:r>
      <w:r w:rsidR="00683F84">
        <w:t>3</w:t>
      </w:r>
      <w:r w:rsidR="002621A6">
        <w:t xml:space="preserve"> Z</w:t>
      </w:r>
      <w:r>
        <w:t>10 ÄrzteG).</w:t>
      </w:r>
    </w:p>
    <w:p w14:paraId="1AC8AFBE" w14:textId="77777777" w:rsidR="00E72BA1" w:rsidRPr="008C512A" w:rsidRDefault="00E72BA1" w:rsidP="003D09C9">
      <w:pPr>
        <w:pStyle w:val="Aufzhlung1"/>
      </w:pPr>
      <w:r w:rsidRPr="008C512A">
        <w:lastRenderedPageBreak/>
        <w:t xml:space="preserve">Folgende Beschlussfassungen bedürfen der </w:t>
      </w:r>
      <w:r w:rsidRPr="007A61A4">
        <w:t xml:space="preserve">Zustimmung </w:t>
      </w:r>
      <w:r w:rsidRPr="00AC3FFA">
        <w:t>aller</w:t>
      </w:r>
      <w:r w:rsidRPr="007A61A4">
        <w:t xml:space="preserve"> </w:t>
      </w:r>
      <w:r w:rsidR="00433E31">
        <w:t>Gesellschafterinnen/</w:t>
      </w:r>
      <w:r w:rsidRPr="007A61A4">
        <w:t>Gesellschafter</w:t>
      </w:r>
      <w:r w:rsidRPr="008C512A">
        <w:t>:</w:t>
      </w:r>
      <w:r w:rsidR="00DB46FE">
        <w:rPr>
          <w:rStyle w:val="Funotenzeichen"/>
        </w:rPr>
        <w:footnoteReference w:id="14"/>
      </w:r>
    </w:p>
    <w:p w14:paraId="200ACF63" w14:textId="77777777" w:rsidR="001212C7" w:rsidRPr="00A46F40" w:rsidRDefault="003B6096" w:rsidP="00854B78">
      <w:pPr>
        <w:pStyle w:val="Aufzhlung1"/>
        <w:numPr>
          <w:ilvl w:val="1"/>
          <w:numId w:val="3"/>
        </w:numPr>
        <w:rPr>
          <w:i/>
        </w:rPr>
      </w:pPr>
      <w:r w:rsidRPr="00A46F40">
        <w:rPr>
          <w:i/>
        </w:rPr>
        <w:t>Änderungen des Gesellschaftsvertrages;</w:t>
      </w:r>
    </w:p>
    <w:p w14:paraId="59C2C7C1" w14:textId="77777777" w:rsidR="001212C7" w:rsidRPr="00A46F40" w:rsidRDefault="003B6096" w:rsidP="00854B78">
      <w:pPr>
        <w:pStyle w:val="Aufzhlung1"/>
        <w:numPr>
          <w:ilvl w:val="1"/>
          <w:numId w:val="3"/>
        </w:numPr>
        <w:rPr>
          <w:i/>
        </w:rPr>
      </w:pPr>
      <w:r w:rsidRPr="00A46F40">
        <w:rPr>
          <w:i/>
        </w:rPr>
        <w:t>Auflösung der Gesellschaft;</w:t>
      </w:r>
    </w:p>
    <w:p w14:paraId="20761932" w14:textId="77777777" w:rsidR="001212C7" w:rsidRPr="00A46F40" w:rsidRDefault="003B6096" w:rsidP="00854B78">
      <w:pPr>
        <w:pStyle w:val="Aufzhlung1"/>
        <w:numPr>
          <w:ilvl w:val="1"/>
          <w:numId w:val="3"/>
        </w:numPr>
        <w:rPr>
          <w:i/>
        </w:rPr>
      </w:pPr>
      <w:r w:rsidRPr="00A46F40">
        <w:rPr>
          <w:i/>
        </w:rPr>
        <w:t>Zustimmung zur Übertragung von Geschäftsanteilen;</w:t>
      </w:r>
    </w:p>
    <w:p w14:paraId="6DB16416" w14:textId="77777777" w:rsidR="003D5D69" w:rsidRPr="00A46F40" w:rsidRDefault="003B6096" w:rsidP="00854B78">
      <w:pPr>
        <w:pStyle w:val="Aufzhlung1"/>
        <w:numPr>
          <w:ilvl w:val="1"/>
          <w:numId w:val="3"/>
        </w:numPr>
        <w:rPr>
          <w:i/>
        </w:rPr>
      </w:pPr>
      <w:r w:rsidRPr="00A46F40">
        <w:rPr>
          <w:i/>
        </w:rPr>
        <w:t>Verschmelzung, Spaltung, übertragende und rechtsformwechsel</w:t>
      </w:r>
      <w:r w:rsidR="00B73DFD" w:rsidRPr="00A46F40">
        <w:rPr>
          <w:i/>
        </w:rPr>
        <w:t xml:space="preserve">nde Umwandlung der </w:t>
      </w:r>
      <w:r w:rsidR="003D5D69" w:rsidRPr="00A46F40">
        <w:rPr>
          <w:i/>
        </w:rPr>
        <w:t>Gesellschaft;</w:t>
      </w:r>
    </w:p>
    <w:p w14:paraId="4959806D" w14:textId="77777777" w:rsidR="0074199E" w:rsidRPr="00A46F40" w:rsidRDefault="0074199E" w:rsidP="00854B78">
      <w:pPr>
        <w:pStyle w:val="Aufzhlung1"/>
        <w:numPr>
          <w:ilvl w:val="1"/>
          <w:numId w:val="3"/>
        </w:numPr>
        <w:rPr>
          <w:i/>
        </w:rPr>
      </w:pPr>
      <w:r w:rsidRPr="00A46F40">
        <w:rPr>
          <w:i/>
        </w:rPr>
        <w:t>Erstellung</w:t>
      </w:r>
      <w:r w:rsidR="003D5D69" w:rsidRPr="00A46F40">
        <w:rPr>
          <w:i/>
        </w:rPr>
        <w:t xml:space="preserve"> und Abänderung</w:t>
      </w:r>
      <w:r w:rsidRPr="00A46F40">
        <w:rPr>
          <w:i/>
        </w:rPr>
        <w:t xml:space="preserve"> </w:t>
      </w:r>
      <w:r w:rsidR="003D5D69" w:rsidRPr="00A46F40">
        <w:rPr>
          <w:i/>
        </w:rPr>
        <w:t>d</w:t>
      </w:r>
      <w:r w:rsidR="002621A6">
        <w:rPr>
          <w:i/>
        </w:rPr>
        <w:t>es Versorgungskonzeptes gemäß §</w:t>
      </w:r>
      <w:r w:rsidR="003D5D69" w:rsidRPr="00A46F40">
        <w:rPr>
          <w:i/>
        </w:rPr>
        <w:t>6 Prim</w:t>
      </w:r>
      <w:r w:rsidRPr="00A46F40">
        <w:rPr>
          <w:i/>
        </w:rPr>
        <w:t>VG</w:t>
      </w:r>
      <w:r w:rsidR="003D5D69" w:rsidRPr="00A46F40">
        <w:rPr>
          <w:i/>
        </w:rPr>
        <w:t>;</w:t>
      </w:r>
    </w:p>
    <w:p w14:paraId="09A0A6C0" w14:textId="77777777" w:rsidR="0074199E" w:rsidRPr="00A46F40" w:rsidRDefault="0074199E" w:rsidP="00854B78">
      <w:pPr>
        <w:pStyle w:val="Aufzhlung1"/>
        <w:numPr>
          <w:ilvl w:val="1"/>
          <w:numId w:val="3"/>
        </w:numPr>
        <w:rPr>
          <w:i/>
        </w:rPr>
      </w:pPr>
      <w:r w:rsidRPr="00A46F40">
        <w:rPr>
          <w:i/>
        </w:rPr>
        <w:t>Abschluss</w:t>
      </w:r>
      <w:r w:rsidR="003D5D69" w:rsidRPr="00A46F40">
        <w:rPr>
          <w:i/>
        </w:rPr>
        <w:t xml:space="preserve">, Änderung </w:t>
      </w:r>
      <w:r w:rsidR="007D7233" w:rsidRPr="00A46F40">
        <w:rPr>
          <w:i/>
        </w:rPr>
        <w:t xml:space="preserve">oder </w:t>
      </w:r>
      <w:r w:rsidR="003D5D69" w:rsidRPr="00A46F40">
        <w:rPr>
          <w:i/>
        </w:rPr>
        <w:t>Beendigung</w:t>
      </w:r>
      <w:r w:rsidRPr="00A46F40">
        <w:rPr>
          <w:i/>
        </w:rPr>
        <w:t xml:space="preserve"> </w:t>
      </w:r>
      <w:r w:rsidR="003D5D69" w:rsidRPr="00A46F40">
        <w:rPr>
          <w:i/>
        </w:rPr>
        <w:t>eines</w:t>
      </w:r>
      <w:r w:rsidRPr="00A46F40">
        <w:rPr>
          <w:i/>
        </w:rPr>
        <w:t xml:space="preserve"> Primärversorgungsvertrages gemäß </w:t>
      </w:r>
      <w:r w:rsidR="002621A6">
        <w:rPr>
          <w:i/>
        </w:rPr>
        <w:t>§7 Z</w:t>
      </w:r>
      <w:r w:rsidRPr="00A46F40">
        <w:rPr>
          <w:i/>
        </w:rPr>
        <w:t>2 PrimVG</w:t>
      </w:r>
      <w:r w:rsidR="003D5D69" w:rsidRPr="00A46F40">
        <w:rPr>
          <w:i/>
        </w:rPr>
        <w:t>;</w:t>
      </w:r>
    </w:p>
    <w:p w14:paraId="7329BC5C" w14:textId="77777777" w:rsidR="00EF72BB" w:rsidRPr="00A46F40" w:rsidRDefault="007D7233" w:rsidP="00854B78">
      <w:pPr>
        <w:pStyle w:val="Aufzhlung1"/>
        <w:numPr>
          <w:ilvl w:val="1"/>
          <w:numId w:val="3"/>
        </w:numPr>
        <w:rPr>
          <w:i/>
        </w:rPr>
      </w:pPr>
      <w:r w:rsidRPr="00A46F40">
        <w:rPr>
          <w:i/>
        </w:rPr>
        <w:t>Abschluss, Änderung oder Beendigung einer Beruf</w:t>
      </w:r>
      <w:r w:rsidR="002621A6">
        <w:rPr>
          <w:i/>
        </w:rPr>
        <w:t>shaftpflichtversicherung nach §</w:t>
      </w:r>
      <w:r w:rsidRPr="00A46F40">
        <w:rPr>
          <w:i/>
        </w:rPr>
        <w:t>52d ÄrzteG;</w:t>
      </w:r>
    </w:p>
    <w:p w14:paraId="232C007F" w14:textId="77777777" w:rsidR="00EF72BB" w:rsidRPr="00A46F40" w:rsidRDefault="00EF72BB" w:rsidP="00854B78">
      <w:pPr>
        <w:pStyle w:val="Aufzhlung1"/>
        <w:numPr>
          <w:ilvl w:val="1"/>
          <w:numId w:val="3"/>
        </w:numPr>
        <w:rPr>
          <w:i/>
        </w:rPr>
      </w:pPr>
      <w:r w:rsidRPr="00A46F40">
        <w:rPr>
          <w:i/>
        </w:rPr>
        <w:t>der Erwerb, die Veräußerung und Belastung von Liegenschaften;</w:t>
      </w:r>
    </w:p>
    <w:p w14:paraId="6A1BD157" w14:textId="77777777" w:rsidR="00EF72BB" w:rsidRPr="00A46F40" w:rsidRDefault="00EF72BB" w:rsidP="00854B78">
      <w:pPr>
        <w:pStyle w:val="Aufzhlung1"/>
        <w:numPr>
          <w:ilvl w:val="1"/>
          <w:numId w:val="3"/>
        </w:numPr>
        <w:rPr>
          <w:i/>
        </w:rPr>
      </w:pPr>
      <w:r w:rsidRPr="00A46F40">
        <w:rPr>
          <w:i/>
        </w:rPr>
        <w:t xml:space="preserve">die Aufnahme von Anleihen, Darlehen und Krediten oder die Gewährung von Darlehen und Krediten sowie die Übernahme von Haftungen jeweils ab einem Einzelvolumen von </w:t>
      </w:r>
      <w:r w:rsidR="00683F84">
        <w:rPr>
          <w:i/>
        </w:rPr>
        <w:t>[</w:t>
      </w:r>
      <w:r w:rsidR="002621A6">
        <w:rPr>
          <w:i/>
        </w:rPr>
        <w:t xml:space="preserve">EUR </w:t>
      </w:r>
      <w:r w:rsidRPr="00A46F40">
        <w:rPr>
          <w:i/>
        </w:rPr>
        <w:t>100.000,--</w:t>
      </w:r>
      <w:r w:rsidR="00683F84">
        <w:rPr>
          <w:i/>
        </w:rPr>
        <w:t>]</w:t>
      </w:r>
      <w:r w:rsidRPr="00A46F40">
        <w:rPr>
          <w:i/>
        </w:rPr>
        <w:t>;</w:t>
      </w:r>
    </w:p>
    <w:p w14:paraId="483AE234" w14:textId="77777777" w:rsidR="00914ED0" w:rsidRPr="00A46F40" w:rsidRDefault="00914ED0" w:rsidP="00854B78">
      <w:pPr>
        <w:pStyle w:val="Aufzhlung1"/>
        <w:numPr>
          <w:ilvl w:val="1"/>
          <w:numId w:val="3"/>
        </w:numPr>
        <w:rPr>
          <w:i/>
        </w:rPr>
      </w:pPr>
      <w:r w:rsidRPr="00A46F40">
        <w:rPr>
          <w:i/>
        </w:rPr>
        <w:t xml:space="preserve">Ausschluss </w:t>
      </w:r>
      <w:r w:rsidR="00433E31">
        <w:rPr>
          <w:i/>
        </w:rPr>
        <w:t>einer Gesellschafterin/</w:t>
      </w:r>
      <w:r w:rsidRPr="00A46F40">
        <w:rPr>
          <w:i/>
        </w:rPr>
        <w:t xml:space="preserve">eines Gesellschafters nach </w:t>
      </w:r>
      <w:r w:rsidRPr="00CE0748">
        <w:rPr>
          <w:i/>
        </w:rPr>
        <w:t>Punkt XV. dieses</w:t>
      </w:r>
      <w:r w:rsidRPr="00A46F40">
        <w:rPr>
          <w:i/>
        </w:rPr>
        <w:t xml:space="preserve"> Gesellschaftsvertrages;</w:t>
      </w:r>
    </w:p>
    <w:p w14:paraId="1604B870" w14:textId="77777777" w:rsidR="00EF72BB" w:rsidRPr="00A46F40" w:rsidRDefault="00EF72BB" w:rsidP="00854B78">
      <w:pPr>
        <w:pStyle w:val="Aufzhlung1"/>
        <w:numPr>
          <w:ilvl w:val="1"/>
          <w:numId w:val="3"/>
        </w:numPr>
        <w:rPr>
          <w:i/>
        </w:rPr>
      </w:pPr>
      <w:r w:rsidRPr="00A46F40">
        <w:rPr>
          <w:i/>
        </w:rPr>
        <w:t xml:space="preserve">Abschluss, Änderung und Beendigung von Dienstverträgen und sonstigen Arbeits- oder Werkverträgen soweit das jeweilige Jahresbruttogehalt </w:t>
      </w:r>
      <w:r w:rsidR="00683F84">
        <w:rPr>
          <w:i/>
        </w:rPr>
        <w:t>bzw. der Jahresbruttowerklohn [</w:t>
      </w:r>
      <w:r w:rsidR="002621A6">
        <w:rPr>
          <w:i/>
        </w:rPr>
        <w:t xml:space="preserve">EUR </w:t>
      </w:r>
      <w:r w:rsidRPr="00A46F40">
        <w:rPr>
          <w:i/>
        </w:rPr>
        <w:t>50.000,--</w:t>
      </w:r>
      <w:r w:rsidR="00683F84">
        <w:rPr>
          <w:i/>
        </w:rPr>
        <w:t>]</w:t>
      </w:r>
      <w:r w:rsidRPr="00A46F40">
        <w:rPr>
          <w:i/>
        </w:rPr>
        <w:t xml:space="preserve"> übersteigt;</w:t>
      </w:r>
    </w:p>
    <w:p w14:paraId="4E246878" w14:textId="77777777" w:rsidR="00EF72BB" w:rsidRPr="00A46F40" w:rsidRDefault="00EF72BB" w:rsidP="00854B78">
      <w:pPr>
        <w:pStyle w:val="Aufzhlung1"/>
        <w:numPr>
          <w:ilvl w:val="1"/>
          <w:numId w:val="3"/>
        </w:numPr>
        <w:rPr>
          <w:i/>
        </w:rPr>
      </w:pPr>
      <w:r w:rsidRPr="00A46F40">
        <w:rPr>
          <w:i/>
        </w:rPr>
        <w:t xml:space="preserve">Abschluss, Änderung und Beendigung </w:t>
      </w:r>
      <w:r w:rsidR="00D9163D">
        <w:rPr>
          <w:i/>
        </w:rPr>
        <w:t>von Bestandverträgen</w:t>
      </w:r>
      <w:r w:rsidRPr="00A46F40">
        <w:rPr>
          <w:i/>
        </w:rPr>
        <w:t xml:space="preserve"> über die von der Gesellschaft angemieteten Ordinations</w:t>
      </w:r>
      <w:r w:rsidR="00D9163D">
        <w:rPr>
          <w:i/>
        </w:rPr>
        <w:t>- und sonstigen R</w:t>
      </w:r>
      <w:r w:rsidRPr="00A46F40">
        <w:rPr>
          <w:i/>
        </w:rPr>
        <w:t>äumlichkeiten;</w:t>
      </w:r>
    </w:p>
    <w:p w14:paraId="65C89DE1" w14:textId="77777777" w:rsidR="00EF72BB" w:rsidRPr="00A46F40" w:rsidRDefault="00EF72BB" w:rsidP="00854B78">
      <w:pPr>
        <w:pStyle w:val="Aufzhlung1"/>
        <w:numPr>
          <w:ilvl w:val="1"/>
          <w:numId w:val="3"/>
        </w:numPr>
        <w:rPr>
          <w:i/>
        </w:rPr>
      </w:pPr>
      <w:r w:rsidRPr="00A46F40">
        <w:rPr>
          <w:i/>
        </w:rPr>
        <w:t>Investitionen ab ei</w:t>
      </w:r>
      <w:r w:rsidR="00F72738" w:rsidRPr="00A46F40">
        <w:rPr>
          <w:i/>
        </w:rPr>
        <w:t>nem jeweiligen Einzelvolumen von</w:t>
      </w:r>
      <w:r w:rsidRPr="00A46F40">
        <w:rPr>
          <w:i/>
        </w:rPr>
        <w:t xml:space="preserve"> netto </w:t>
      </w:r>
      <w:r w:rsidR="00683F84">
        <w:rPr>
          <w:i/>
        </w:rPr>
        <w:t>[</w:t>
      </w:r>
      <w:r w:rsidR="002621A6">
        <w:rPr>
          <w:i/>
        </w:rPr>
        <w:t xml:space="preserve">EUR </w:t>
      </w:r>
      <w:r w:rsidRPr="00A46F40">
        <w:rPr>
          <w:i/>
        </w:rPr>
        <w:t>100.000,--</w:t>
      </w:r>
      <w:r w:rsidR="00683F84">
        <w:rPr>
          <w:i/>
        </w:rPr>
        <w:t>]</w:t>
      </w:r>
      <w:r w:rsidRPr="00A46F40">
        <w:rPr>
          <w:i/>
        </w:rPr>
        <w:t>;</w:t>
      </w:r>
    </w:p>
    <w:p w14:paraId="5C5DBC38" w14:textId="77777777" w:rsidR="006A4747" w:rsidRPr="00A46F40" w:rsidRDefault="006A4747" w:rsidP="006911B6">
      <w:pPr>
        <w:pStyle w:val="Aufzhlung1"/>
        <w:numPr>
          <w:ilvl w:val="1"/>
          <w:numId w:val="3"/>
        </w:numPr>
        <w:spacing w:after="240"/>
        <w:ind w:left="714" w:hanging="357"/>
        <w:rPr>
          <w:i/>
        </w:rPr>
      </w:pPr>
      <w:r w:rsidRPr="00A46F40">
        <w:rPr>
          <w:i/>
        </w:rPr>
        <w:t xml:space="preserve">Beschlussfassung über die Bestellung und Abberufung von </w:t>
      </w:r>
      <w:r w:rsidR="00433E31">
        <w:rPr>
          <w:i/>
        </w:rPr>
        <w:t>Geschäftsführerinnen/</w:t>
      </w:r>
      <w:r w:rsidRPr="00A46F40">
        <w:rPr>
          <w:i/>
        </w:rPr>
        <w:t>Geschäftsführern und die Erlassung einer Geschäftsordnung für die Geschäftsführung</w:t>
      </w:r>
      <w:r w:rsidR="003D5D69" w:rsidRPr="00A46F40">
        <w:rPr>
          <w:i/>
        </w:rPr>
        <w:t>.</w:t>
      </w:r>
    </w:p>
    <w:p w14:paraId="130A9760" w14:textId="77777777" w:rsidR="0067532B" w:rsidRDefault="0067532B" w:rsidP="003D09C9">
      <w:pPr>
        <w:pStyle w:val="berschrift1"/>
      </w:pPr>
      <w:bookmarkStart w:id="20" w:name="_Toc527719521"/>
      <w:bookmarkStart w:id="21" w:name="_Toc35503612"/>
      <w:r>
        <w:lastRenderedPageBreak/>
        <w:t>WETTBEWERBSVERBOT</w:t>
      </w:r>
      <w:bookmarkEnd w:id="20"/>
      <w:bookmarkEnd w:id="21"/>
    </w:p>
    <w:p w14:paraId="185DE7FD" w14:textId="77777777" w:rsidR="0067532B" w:rsidRPr="00AA16F4" w:rsidRDefault="0067532B" w:rsidP="00854B78">
      <w:pPr>
        <w:pStyle w:val="Aufzhlung1"/>
        <w:numPr>
          <w:ilvl w:val="0"/>
          <w:numId w:val="12"/>
        </w:numPr>
        <w:rPr>
          <w:i/>
        </w:rPr>
      </w:pPr>
      <w:r w:rsidRPr="00AA16F4">
        <w:rPr>
          <w:i/>
        </w:rPr>
        <w:t xml:space="preserve">Keiner der </w:t>
      </w:r>
      <w:r w:rsidR="00433E31" w:rsidRPr="00AA16F4">
        <w:rPr>
          <w:i/>
        </w:rPr>
        <w:t>Gesellschafterinnen/</w:t>
      </w:r>
      <w:r w:rsidRPr="00AA16F4">
        <w:rPr>
          <w:i/>
        </w:rPr>
        <w:t xml:space="preserve">Gesellschafter darf ohne vorherige schriftliche Einwilligung der anderen </w:t>
      </w:r>
      <w:r w:rsidR="00433E31" w:rsidRPr="00AA16F4">
        <w:rPr>
          <w:i/>
        </w:rPr>
        <w:t>Gesellschafterinnen/</w:t>
      </w:r>
      <w:r w:rsidRPr="00AA16F4">
        <w:rPr>
          <w:i/>
        </w:rPr>
        <w:t xml:space="preserve">Gesellschafter im Bereich des Unternehmensgegenstandes der Gesellschaft Geschäfte machen oder </w:t>
      </w:r>
      <w:r w:rsidR="00E6627D" w:rsidRPr="00AA16F4">
        <w:rPr>
          <w:i/>
        </w:rPr>
        <w:t>an einem</w:t>
      </w:r>
      <w:r w:rsidRPr="00AA16F4">
        <w:rPr>
          <w:i/>
        </w:rPr>
        <w:t xml:space="preserve"> anderen gleichartigen </w:t>
      </w:r>
      <w:r w:rsidR="00E6627D" w:rsidRPr="00AA16F4">
        <w:rPr>
          <w:i/>
        </w:rPr>
        <w:t>Unternehmen</w:t>
      </w:r>
      <w:r w:rsidR="005A4F44" w:rsidRPr="00AA16F4">
        <w:rPr>
          <w:i/>
        </w:rPr>
        <w:t>, insbesondere einer weiteren Gruppenpraxis</w:t>
      </w:r>
      <w:r w:rsidR="00683F84" w:rsidRPr="00AA16F4">
        <w:rPr>
          <w:i/>
        </w:rPr>
        <w:t>, teil</w:t>
      </w:r>
      <w:r w:rsidR="00E6627D" w:rsidRPr="00AA16F4">
        <w:rPr>
          <w:i/>
        </w:rPr>
        <w:t>nehmen oder sich daran</w:t>
      </w:r>
      <w:r w:rsidR="005A4F44" w:rsidRPr="00AA16F4">
        <w:rPr>
          <w:i/>
        </w:rPr>
        <w:t xml:space="preserve"> beteiligen</w:t>
      </w:r>
      <w:r w:rsidRPr="00AA16F4">
        <w:rPr>
          <w:i/>
        </w:rPr>
        <w:t>.</w:t>
      </w:r>
      <w:r w:rsidR="00FD12CA" w:rsidRPr="00AA16F4">
        <w:rPr>
          <w:i/>
        </w:rPr>
        <w:t xml:space="preserve"> Diesbezüglich sind die Bestimmungen des Primärversorgungs-Gesamtvertrages zu beachten sowie allfällige Zustimmungen der </w:t>
      </w:r>
      <w:r w:rsidR="00105C32" w:rsidRPr="00AA16F4">
        <w:rPr>
          <w:i/>
        </w:rPr>
        <w:t>[Bundesland] Gebietskrankenkasse und/oder der [Bundesland] Ärztekammer vorab einzuholen.</w:t>
      </w:r>
      <w:r w:rsidR="00105C32" w:rsidRPr="00AA16F4">
        <w:rPr>
          <w:rStyle w:val="Funotenzeichen"/>
          <w:i/>
        </w:rPr>
        <w:t xml:space="preserve"> </w:t>
      </w:r>
      <w:r w:rsidR="00105C32" w:rsidRPr="00AA16F4">
        <w:rPr>
          <w:rStyle w:val="Funotenzeichen"/>
          <w:i/>
        </w:rPr>
        <w:footnoteReference w:id="15"/>
      </w:r>
    </w:p>
    <w:p w14:paraId="65998B88" w14:textId="77777777" w:rsidR="0067532B" w:rsidRPr="00AA16F4" w:rsidRDefault="00433E31" w:rsidP="003D09C9">
      <w:pPr>
        <w:pStyle w:val="Aufzhlung1"/>
        <w:rPr>
          <w:i/>
        </w:rPr>
      </w:pPr>
      <w:r w:rsidRPr="00AA16F4">
        <w:rPr>
          <w:i/>
        </w:rPr>
        <w:t>Jede Gesellschafterin/j</w:t>
      </w:r>
      <w:r w:rsidR="0067532B" w:rsidRPr="00AA16F4">
        <w:rPr>
          <w:i/>
        </w:rPr>
        <w:t xml:space="preserve">eder Gesellschafter ist verpflichtet, </w:t>
      </w:r>
      <w:r w:rsidRPr="00AA16F4">
        <w:rPr>
          <w:i/>
        </w:rPr>
        <w:t>ihre</w:t>
      </w:r>
      <w:r w:rsidR="00925D78" w:rsidRPr="00AA16F4">
        <w:rPr>
          <w:i/>
        </w:rPr>
        <w:t>n</w:t>
      </w:r>
      <w:r w:rsidRPr="00AA16F4">
        <w:rPr>
          <w:i/>
        </w:rPr>
        <w:t>/</w:t>
      </w:r>
      <w:r w:rsidR="0067532B" w:rsidRPr="00AA16F4">
        <w:rPr>
          <w:i/>
        </w:rPr>
        <w:t>seinen Schwerpunkt der ärztlichen Berufsausübung im Rahmen dieser Gruppenpraxis bzw. des Primärver</w:t>
      </w:r>
      <w:r w:rsidR="00D9163D" w:rsidRPr="00AA16F4">
        <w:rPr>
          <w:i/>
        </w:rPr>
        <w:t>sorgungszentrum</w:t>
      </w:r>
      <w:r w:rsidR="00E6627D" w:rsidRPr="00AA16F4">
        <w:rPr>
          <w:i/>
        </w:rPr>
        <w:t>s zu entfalten.</w:t>
      </w:r>
    </w:p>
    <w:p w14:paraId="4E8ACA34" w14:textId="77777777" w:rsidR="0067532B" w:rsidRPr="0067532B" w:rsidRDefault="0067532B" w:rsidP="003D09C9">
      <w:pPr>
        <w:pStyle w:val="Aufzhlung1"/>
      </w:pPr>
      <w:r w:rsidRPr="0067532B">
        <w:t xml:space="preserve">Die Ausübung von ärztlichen Nebentätigkeiten </w:t>
      </w:r>
      <w:r w:rsidR="00204BF5">
        <w:t>einer Gesellschafterin/</w:t>
      </w:r>
      <w:r w:rsidRPr="0067532B">
        <w:t>eines Gesellschafters außerhalb der Gruppenpraxis ist nur innerhalb der Grenzen der Bestimmungen des Primärversorgungs-Gesamtvertrages zulässig.</w:t>
      </w:r>
    </w:p>
    <w:p w14:paraId="3D7C1903" w14:textId="77777777" w:rsidR="0067532B" w:rsidRPr="0067532B" w:rsidRDefault="0067532B" w:rsidP="006911B6">
      <w:pPr>
        <w:pStyle w:val="Aufzhlung1"/>
        <w:spacing w:after="240"/>
        <w:ind w:left="357" w:hanging="357"/>
      </w:pPr>
      <w:r w:rsidRPr="0067532B">
        <w:t xml:space="preserve">Verletzt </w:t>
      </w:r>
      <w:r w:rsidR="00204BF5">
        <w:t>eine Gesellschafterin/</w:t>
      </w:r>
      <w:r w:rsidRPr="0067532B">
        <w:t xml:space="preserve">ein Gesellschafter diese Verpflichtungen, kann die Gesellschaft entweder Schadenersatz fordern oder verlangen, dass das verbotene Geschäft als für Rechnung der Gesellschaft eingegangen gilt. Überdies stellt ein Verstoß gegen das Wettbewerbsverbot einen wichtigen Grund dar, der zum Ausschluss </w:t>
      </w:r>
      <w:r w:rsidR="00204BF5">
        <w:t>der Gesellschafterin/</w:t>
      </w:r>
      <w:r w:rsidRPr="0067532B">
        <w:t xml:space="preserve">des Gesellschafters </w:t>
      </w:r>
      <w:r w:rsidRPr="00CE0748">
        <w:t>nach Punkt XV. dieses</w:t>
      </w:r>
      <w:r w:rsidRPr="0067532B">
        <w:t xml:space="preserve"> Vertrages berechtigt.</w:t>
      </w:r>
    </w:p>
    <w:p w14:paraId="5CD8660C" w14:textId="77777777" w:rsidR="00A16161" w:rsidRPr="00521A35" w:rsidRDefault="00C86B2A" w:rsidP="003D09C9">
      <w:pPr>
        <w:pStyle w:val="berschrift1"/>
      </w:pPr>
      <w:bookmarkStart w:id="22" w:name="_Toc527719522"/>
      <w:bookmarkStart w:id="23" w:name="_Toc35503613"/>
      <w:r w:rsidRPr="00C86B2A">
        <w:t>ORDINATIONS- UND ARBEITSZEITEN</w:t>
      </w:r>
      <w:r w:rsidR="002D6198">
        <w:t>,</w:t>
      </w:r>
      <w:r w:rsidR="002D6198" w:rsidRPr="002D6198">
        <w:t xml:space="preserve"> </w:t>
      </w:r>
      <w:r w:rsidR="002D6198" w:rsidRPr="00C86B2A">
        <w:t>ÄRZTLICHE TÄTIGKEIT</w:t>
      </w:r>
      <w:r w:rsidR="00327DC8">
        <w:t xml:space="preserve"> UND PFLICHTEN</w:t>
      </w:r>
      <w:bookmarkEnd w:id="22"/>
      <w:bookmarkEnd w:id="23"/>
    </w:p>
    <w:p w14:paraId="74CFD204" w14:textId="77777777" w:rsidR="002D6198" w:rsidRDefault="002D6198" w:rsidP="00854B78">
      <w:pPr>
        <w:pStyle w:val="Aufzhlung1"/>
        <w:numPr>
          <w:ilvl w:val="0"/>
          <w:numId w:val="13"/>
        </w:numPr>
      </w:pPr>
      <w:r w:rsidRPr="006201C0">
        <w:t xml:space="preserve">Die wöchentliche </w:t>
      </w:r>
      <w:r>
        <w:t>Mindestordinationszeit der Gesellschaft bet</w:t>
      </w:r>
      <w:r w:rsidR="00740F09">
        <w:t xml:space="preserve">rägt gemäß den Bestimmungen </w:t>
      </w:r>
      <w:r>
        <w:t>des Primärversorgungs-</w:t>
      </w:r>
      <w:r w:rsidR="00105C32">
        <w:t xml:space="preserve">Gesamtvertrages </w:t>
      </w:r>
      <w:r w:rsidR="00105C32" w:rsidRPr="003D09C9">
        <w:rPr>
          <w:i/>
        </w:rPr>
        <w:t>[5</w:t>
      </w:r>
      <w:r w:rsidRPr="003D09C9">
        <w:rPr>
          <w:i/>
        </w:rPr>
        <w:t>0] Stunden</w:t>
      </w:r>
      <w:r>
        <w:t>. Die g</w:t>
      </w:r>
      <w:r w:rsidR="00740F09">
        <w:t xml:space="preserve">enauen Öffnungszeiten werden </w:t>
      </w:r>
      <w:r>
        <w:t>im Primärversorgungsvertrag festgelegt.</w:t>
      </w:r>
    </w:p>
    <w:p w14:paraId="63B8E6BA" w14:textId="77777777" w:rsidR="002D6198" w:rsidRDefault="002D6198" w:rsidP="003D09C9">
      <w:pPr>
        <w:pStyle w:val="Aufzhlung1"/>
      </w:pPr>
      <w:r w:rsidRPr="00A46F40">
        <w:rPr>
          <w:i/>
        </w:rPr>
        <w:t xml:space="preserve">Die einzelnen </w:t>
      </w:r>
      <w:r w:rsidR="00204BF5">
        <w:rPr>
          <w:i/>
        </w:rPr>
        <w:t>Gesellschafterinnen/</w:t>
      </w:r>
      <w:r w:rsidRPr="00A46F40">
        <w:rPr>
          <w:i/>
        </w:rPr>
        <w:t>Gesellschafter sind dabei jeweils im Verhältnis der ihnen</w:t>
      </w:r>
      <w:r w:rsidR="00565F25" w:rsidRPr="00A46F40">
        <w:rPr>
          <w:i/>
        </w:rPr>
        <w:t xml:space="preserve"> nach diesem Gesellschaftsvertrag</w:t>
      </w:r>
      <w:r w:rsidRPr="00A46F40">
        <w:rPr>
          <w:i/>
        </w:rPr>
        <w:t xml:space="preserve"> zugewiesenen Kassenplanstelle zur persönlichen Berufsausübung verpflichtet. </w:t>
      </w:r>
      <w:r w:rsidRPr="001767E0">
        <w:t>Die</w:t>
      </w:r>
      <w:r>
        <w:t xml:space="preserve"> Aufteilung der üblichen Ordinationszeit der einzelnen </w:t>
      </w:r>
      <w:r w:rsidR="00204BF5">
        <w:t>Gesellschafterinnen/</w:t>
      </w:r>
      <w:r>
        <w:t>Gesellschafter muss dabei für die Anspruchsberechtigten aus der Sozialversicherung transparent ausgestaltet sein.</w:t>
      </w:r>
    </w:p>
    <w:p w14:paraId="47785067" w14:textId="77777777" w:rsidR="00AB4826" w:rsidRDefault="00204BF5" w:rsidP="003D09C9">
      <w:pPr>
        <w:pStyle w:val="Aufzhlung1"/>
      </w:pPr>
      <w:r>
        <w:lastRenderedPageBreak/>
        <w:t>Jede Gesellschafterin/j</w:t>
      </w:r>
      <w:r w:rsidR="00A16161" w:rsidRPr="00A16161">
        <w:t>eder Gesellschafter ist maßgeblich zur persönlichen Berufsausübung in der Gesellschaft</w:t>
      </w:r>
      <w:r w:rsidR="002621A6">
        <w:t xml:space="preserve"> verpflichtet (§52a Abs.3 Z</w:t>
      </w:r>
      <w:r w:rsidR="00A16161" w:rsidRPr="00A16161">
        <w:t>6 ÄrzteG).</w:t>
      </w:r>
    </w:p>
    <w:p w14:paraId="6DB1494B" w14:textId="77777777" w:rsidR="00B146A8" w:rsidRDefault="007D1283" w:rsidP="003D09C9">
      <w:pPr>
        <w:pStyle w:val="Aufzhlung1"/>
      </w:pPr>
      <w:r>
        <w:t xml:space="preserve">Die </w:t>
      </w:r>
      <w:r w:rsidR="00204BF5">
        <w:t>Gesellschafterinnen/</w:t>
      </w:r>
      <w:r>
        <w:t xml:space="preserve">Gesellschafter üben ihren Beruf persönlich und unmittelbar, erforderlichenfalls in Zusammenarbeit mit anderen </w:t>
      </w:r>
      <w:r w:rsidR="00204BF5">
        <w:t>Ärztinnen/</w:t>
      </w:r>
      <w:r>
        <w:t xml:space="preserve">Ärzten und </w:t>
      </w:r>
      <w:r w:rsidR="00204BF5">
        <w:t>Vertretterinnen/</w:t>
      </w:r>
      <w:r>
        <w:t xml:space="preserve">Vertretern einer anderen Wissenschaft oder eines anderen Berufes, aus. </w:t>
      </w:r>
      <w:r w:rsidR="0051732A">
        <w:t>Z</w:t>
      </w:r>
      <w:r>
        <w:t>u</w:t>
      </w:r>
      <w:r w:rsidR="00A177F9">
        <w:t>r</w:t>
      </w:r>
      <w:r>
        <w:t xml:space="preserve"> Mithilfe </w:t>
      </w:r>
      <w:r w:rsidR="0051732A">
        <w:t xml:space="preserve">können sie sich jedoch </w:t>
      </w:r>
      <w:r>
        <w:t xml:space="preserve">Hilfspersonen bedienen, wenn diese nach den genauen Anordnungen der jeweiligen </w:t>
      </w:r>
      <w:r w:rsidR="00204BF5">
        <w:t>Gesellschafterinnen/</w:t>
      </w:r>
      <w:r>
        <w:t>Gesellschafter unter deren ständiger Aufsicht handeln</w:t>
      </w:r>
      <w:r w:rsidR="002621A6">
        <w:t xml:space="preserve"> (§</w:t>
      </w:r>
      <w:r>
        <w:t>49 Ab</w:t>
      </w:r>
      <w:r w:rsidR="002621A6">
        <w:t>s.</w:t>
      </w:r>
      <w:r>
        <w:t>2 ÄrzteG).</w:t>
      </w:r>
      <w:r w:rsidR="00847805">
        <w:t xml:space="preserve"> </w:t>
      </w:r>
      <w:r w:rsidR="00204BF5">
        <w:t>Eine Gesellschafterin/e</w:t>
      </w:r>
      <w:r w:rsidR="00847805">
        <w:t xml:space="preserve">in Gesellschafter </w:t>
      </w:r>
      <w:r w:rsidR="00847805" w:rsidRPr="00847805">
        <w:t xml:space="preserve">kann im Einzelfall an Angehörige anderer Gesundheitsberufe oder in Ausbildung zu einem Gesundheitsberuf stehende Personen ärztliche Tätigkeiten übertragen, sofern diese vom Tätigkeitsbereich des entsprechenden Gesundheitsberufes umfasst sind. </w:t>
      </w:r>
      <w:r w:rsidR="00204BF5">
        <w:t>Sie/</w:t>
      </w:r>
      <w:r w:rsidR="00847805" w:rsidRPr="00847805">
        <w:t>Er trägt die Verantwortung für die Anordnung. Die ärztliche Aufsicht entfällt, sofern die Regelungen der entsprechenden Gesundheitsberufe bei der Durchführung übertragener ärztlicher Tätigkeiten ke</w:t>
      </w:r>
      <w:r w:rsidR="00847805">
        <w:t>ine</w:t>
      </w:r>
      <w:r w:rsidR="002621A6">
        <w:t xml:space="preserve"> ärztliche Aufsicht vorsehen (§49 Abs.</w:t>
      </w:r>
      <w:r w:rsidR="00847805">
        <w:t>3 ÄrzteG).</w:t>
      </w:r>
    </w:p>
    <w:p w14:paraId="4555C632" w14:textId="77777777" w:rsidR="00AB4826" w:rsidRDefault="00847805" w:rsidP="003D09C9">
      <w:pPr>
        <w:pStyle w:val="Aufzhlung1"/>
      </w:pPr>
      <w:r>
        <w:t xml:space="preserve">Die </w:t>
      </w:r>
      <w:r w:rsidR="00204BF5">
        <w:t>Gesellschafterinnen/</w:t>
      </w:r>
      <w:r>
        <w:t xml:space="preserve">Gesellschafter sind bei Ausübung ihres Berufes im Rahmen der Gesellschaft an keine Weisung oder Zustimmung der </w:t>
      </w:r>
      <w:r w:rsidR="00204BF5">
        <w:t>Gesellschafterinnen/</w:t>
      </w:r>
      <w:r>
        <w:t>Gesellschafter gebunden; sie sind diesbezü</w:t>
      </w:r>
      <w:r w:rsidR="002621A6">
        <w:t>glich weisungsfrei (§52a Abs.</w:t>
      </w:r>
      <w:r w:rsidR="00105C32">
        <w:t>3</w:t>
      </w:r>
      <w:r w:rsidR="002621A6">
        <w:t xml:space="preserve"> Z</w:t>
      </w:r>
      <w:r>
        <w:t>9 ÄrzteG).</w:t>
      </w:r>
    </w:p>
    <w:p w14:paraId="06A14110" w14:textId="77777777" w:rsidR="00AB4826" w:rsidRDefault="00B146A8" w:rsidP="003D09C9">
      <w:pPr>
        <w:pStyle w:val="Aufzhlung1"/>
      </w:pPr>
      <w:r w:rsidRPr="00B146A8">
        <w:t xml:space="preserve">Für die </w:t>
      </w:r>
      <w:r w:rsidR="00204BF5">
        <w:t>Patientinnen/</w:t>
      </w:r>
      <w:r w:rsidRPr="00B146A8">
        <w:t xml:space="preserve">Patienten ist die freie Arztwahl unter den </w:t>
      </w:r>
      <w:r w:rsidR="00204BF5">
        <w:t>Gesellschafterinnen/</w:t>
      </w:r>
      <w:r w:rsidRPr="00B146A8">
        <w:t>Gesellschaftern derselbe</w:t>
      </w:r>
      <w:r>
        <w:t>n Fachrichtu</w:t>
      </w:r>
      <w:r w:rsidR="002621A6">
        <w:t>ng zu gewährleisten (§52a Abs.3 Z</w:t>
      </w:r>
      <w:r>
        <w:t>11</w:t>
      </w:r>
      <w:r w:rsidRPr="00A16161">
        <w:t xml:space="preserve"> ÄrzteG).</w:t>
      </w:r>
    </w:p>
    <w:p w14:paraId="7349AE91" w14:textId="77777777" w:rsidR="002F2CA2" w:rsidRDefault="00B16C81" w:rsidP="00FA1634">
      <w:pPr>
        <w:pStyle w:val="Aufzhlung1"/>
      </w:pPr>
      <w:r>
        <w:t>Jede Gesellschafterin/j</w:t>
      </w:r>
      <w:r w:rsidR="002F2CA2">
        <w:t>eder Gesellschafter ist zur Einhaltung des Ärztegesetzes, insbesonde</w:t>
      </w:r>
      <w:r w:rsidR="002621A6">
        <w:t xml:space="preserve">re der Anmeldungspflicht nach §29 Abs.1 Z </w:t>
      </w:r>
      <w:r w:rsidR="002F2CA2">
        <w:t xml:space="preserve">7 ÄrzteG einschließlich der Vorlage des Gesellschaftsvertrages verpflichtet. </w:t>
      </w:r>
      <w:r>
        <w:t>Jede Gesellschafterin/j</w:t>
      </w:r>
      <w:r w:rsidR="002F2CA2">
        <w:t xml:space="preserve">eder Gesellschafter ist zudem für die Erfüllung </w:t>
      </w:r>
      <w:r>
        <w:t>ihrer/</w:t>
      </w:r>
      <w:r w:rsidR="002F2CA2">
        <w:t xml:space="preserve">seiner Berufs- und Standespflichten persönlich verantwortlich, diese Verantwortung kann weder durch den Gesellschaftsvertrag noch durch Beschlüsse der </w:t>
      </w:r>
      <w:r>
        <w:t>Gesellschafterinnen/</w:t>
      </w:r>
      <w:r w:rsidR="002F2CA2">
        <w:t>Gesellschafter oder Geschäftsführungsmaßnahme</w:t>
      </w:r>
      <w:r w:rsidR="004A7B55">
        <w:t>n</w:t>
      </w:r>
      <w:r w:rsidR="002F2CA2">
        <w:t xml:space="preserve"> eingesch</w:t>
      </w:r>
      <w:r w:rsidR="002621A6">
        <w:t>ränkt oder aufgehoben werden (§52a Abs.</w:t>
      </w:r>
      <w:r w:rsidR="002F2CA2">
        <w:t>6 ÄrzteG).</w:t>
      </w:r>
    </w:p>
    <w:p w14:paraId="6CBAF3DF" w14:textId="77777777" w:rsidR="00544267" w:rsidRDefault="00FC0A43" w:rsidP="003D09C9">
      <w:pPr>
        <w:pStyle w:val="Aufzhlung1"/>
      </w:pPr>
      <w:r>
        <w:t xml:space="preserve">Die </w:t>
      </w:r>
      <w:r w:rsidR="00B16C81">
        <w:t>Gesellschafterinnen/</w:t>
      </w:r>
      <w:r>
        <w:t xml:space="preserve">Gesellschafter </w:t>
      </w:r>
      <w:r w:rsidR="00E1722B">
        <w:t>dürfen</w:t>
      </w:r>
      <w:r>
        <w:t xml:space="preserve"> ihre Ordinationstätigkeiten</w:t>
      </w:r>
      <w:r w:rsidR="00E1722B">
        <w:t xml:space="preserve"> – mit Ausnahme von Krankenbesuchen –</w:t>
      </w:r>
      <w:r>
        <w:t xml:space="preserve"> </w:t>
      </w:r>
      <w:r w:rsidR="00E1722B">
        <w:t xml:space="preserve">grundsätzlich </w:t>
      </w:r>
      <w:r>
        <w:t>nur in den eigenen O</w:t>
      </w:r>
      <w:r w:rsidR="00E1722B">
        <w:t>rdinationsräum</w:t>
      </w:r>
      <w:r>
        <w:t>en</w:t>
      </w:r>
      <w:r w:rsidR="00105C32">
        <w:t xml:space="preserve"> </w:t>
      </w:r>
      <w:r>
        <w:t>der Gruppenpraxis bz</w:t>
      </w:r>
      <w:r w:rsidR="00624FC4">
        <w:t>w. des Primärversorgungszentrum</w:t>
      </w:r>
      <w:r>
        <w:t>s aus</w:t>
      </w:r>
      <w:r w:rsidR="00E1722B">
        <w:t>üben</w:t>
      </w:r>
      <w:r>
        <w:t>.</w:t>
      </w:r>
      <w:r w:rsidR="00E1722B">
        <w:t xml:space="preserve"> Ausnahmen sind nur mit Zustimmung der zuständigen Ärztekammer</w:t>
      </w:r>
      <w:r w:rsidR="00B16C81">
        <w:t>,</w:t>
      </w:r>
      <w:r w:rsidR="00E1722B">
        <w:t xml:space="preserve"> sowie des Sozialversicherungsträgers zulässig.</w:t>
      </w:r>
    </w:p>
    <w:p w14:paraId="5B2AB450" w14:textId="77777777" w:rsidR="00E1722B" w:rsidRDefault="00105C32" w:rsidP="003D09C9">
      <w:pPr>
        <w:pStyle w:val="Aufzhlung1"/>
      </w:pPr>
      <w:r>
        <w:t xml:space="preserve">Die </w:t>
      </w:r>
      <w:r w:rsidR="00B16C81">
        <w:t>Gesellschafterinnen/</w:t>
      </w:r>
      <w:r>
        <w:t xml:space="preserve">Gesellschafter haben für die Organisation </w:t>
      </w:r>
      <w:r w:rsidR="00DA36A6">
        <w:t xml:space="preserve">und Durchführung </w:t>
      </w:r>
      <w:r>
        <w:t xml:space="preserve">von </w:t>
      </w:r>
      <w:r w:rsidR="00E1722B">
        <w:t>Krankenbesuche</w:t>
      </w:r>
      <w:r>
        <w:t>n</w:t>
      </w:r>
      <w:r w:rsidR="00DA36A6">
        <w:t xml:space="preserve"> durch geeignetes Personal für jene Fälle zu</w:t>
      </w:r>
      <w:r w:rsidR="00E1722B">
        <w:t xml:space="preserve"> s</w:t>
      </w:r>
      <w:r w:rsidR="00DA36A6">
        <w:t>orgen, in denen</w:t>
      </w:r>
      <w:r w:rsidR="00E1722B">
        <w:t xml:space="preserve"> </w:t>
      </w:r>
      <w:r w:rsidR="00B16C81">
        <w:t>der Erkrankten/</w:t>
      </w:r>
      <w:r w:rsidR="00E1722B">
        <w:t xml:space="preserve">dem Erkrankten wegen </w:t>
      </w:r>
      <w:r w:rsidR="00B16C81">
        <w:t>ihres/</w:t>
      </w:r>
      <w:r w:rsidR="00E1722B">
        <w:t xml:space="preserve">seines Zustandes das Aufsuchen der </w:t>
      </w:r>
      <w:r w:rsidR="00E1722B">
        <w:lastRenderedPageBreak/>
        <w:t>Gruppenpraxis nicht zugemutet werden kann</w:t>
      </w:r>
      <w:r w:rsidR="00DA36A6">
        <w:t xml:space="preserve"> und ein Krankenbesuch aus medizinischer Sicht erforderlich ist</w:t>
      </w:r>
      <w:r w:rsidR="00E1722B">
        <w:t xml:space="preserve">. </w:t>
      </w:r>
      <w:r w:rsidR="00DA36A6">
        <w:t>Die</w:t>
      </w:r>
      <w:r w:rsidR="00E1722B">
        <w:t xml:space="preserve"> Bestimmungen</w:t>
      </w:r>
      <w:r w:rsidR="002A7D52">
        <w:t xml:space="preserve"> des Primärversorgungs-Gesamtvertrages</w:t>
      </w:r>
      <w:r w:rsidR="00DA36A6">
        <w:t xml:space="preserve"> sind dabei</w:t>
      </w:r>
      <w:r w:rsidR="00E1722B">
        <w:t xml:space="preserve"> zu beachten.</w:t>
      </w:r>
    </w:p>
    <w:p w14:paraId="1054361C" w14:textId="77777777" w:rsidR="00544267" w:rsidRPr="00E1722B" w:rsidRDefault="002A7D52" w:rsidP="003D09C9">
      <w:pPr>
        <w:pStyle w:val="Aufzhlung1"/>
      </w:pPr>
      <w:r>
        <w:t xml:space="preserve">Die </w:t>
      </w:r>
      <w:r w:rsidR="00B16C81">
        <w:t>Gesellschafterinnen/</w:t>
      </w:r>
      <w:r>
        <w:t xml:space="preserve">Gesellschafter </w:t>
      </w:r>
      <w:r w:rsidR="00544267" w:rsidRPr="00E1722B">
        <w:t>sin</w:t>
      </w:r>
      <w:r w:rsidR="00DA36A6">
        <w:t xml:space="preserve">d zur Teilnahme an dem von der [Bundesland] Ärztekammer </w:t>
      </w:r>
      <w:r w:rsidR="00544267" w:rsidRPr="00E1722B">
        <w:t>eingerichteten Sonn- und Feiertagsdienst verpflichtet (Bereitschaftsdienst bzw. h</w:t>
      </w:r>
      <w:r w:rsidR="00FC0A43" w:rsidRPr="00E1722B">
        <w:t>ausärztlicher Notdienst</w:t>
      </w:r>
      <w:r w:rsidR="00544267" w:rsidRPr="00E1722B">
        <w:t>).</w:t>
      </w:r>
      <w:r w:rsidR="00E1722B" w:rsidRPr="00E1722B">
        <w:t xml:space="preserve"> Diesbezüglic</w:t>
      </w:r>
      <w:r w:rsidR="00740F09">
        <w:t>h sind die näheren Bestimmungen</w:t>
      </w:r>
      <w:r>
        <w:t xml:space="preserve"> des Primärversorgungs-Gesamtvertrages</w:t>
      </w:r>
      <w:r w:rsidRPr="00E1722B">
        <w:t xml:space="preserve"> </w:t>
      </w:r>
      <w:r w:rsidR="00E1722B" w:rsidRPr="00E1722B">
        <w:t>zu beachten.</w:t>
      </w:r>
    </w:p>
    <w:p w14:paraId="09AC89DF" w14:textId="77777777" w:rsidR="00C86B2A" w:rsidRPr="00307E86" w:rsidRDefault="00544267" w:rsidP="006911B6">
      <w:pPr>
        <w:pStyle w:val="Aufzhlung1"/>
        <w:spacing w:after="240"/>
        <w:ind w:left="357" w:hanging="357"/>
      </w:pPr>
      <w:r w:rsidRPr="00307E86">
        <w:t xml:space="preserve">Die </w:t>
      </w:r>
      <w:r w:rsidR="00DA36A6">
        <w:t>Gesellschaft</w:t>
      </w:r>
      <w:r w:rsidRPr="00307E86">
        <w:t xml:space="preserve"> ist berechtigt, in begründeten Fällen die Krankenbehandlung </w:t>
      </w:r>
      <w:r w:rsidR="00B16C81">
        <w:t>einer/</w:t>
      </w:r>
      <w:r w:rsidRPr="00307E86">
        <w:t>eines Anspruchsberechtigten abzulehnen. Auf Verlangen der Kasse hat die Vertragsgruppenpraxis dieser den Grund der Ablehnung mitzuteilen. Eine Behandlungsablehnung zugunsten einer reinen Privatbehandlung ist unzulässig.</w:t>
      </w:r>
    </w:p>
    <w:p w14:paraId="3B31DE3E" w14:textId="77777777" w:rsidR="006201C0" w:rsidRPr="00AA16F4" w:rsidRDefault="006201C0" w:rsidP="003D09C9">
      <w:pPr>
        <w:pStyle w:val="berschrift1"/>
        <w:rPr>
          <w:i/>
        </w:rPr>
      </w:pPr>
      <w:bookmarkStart w:id="24" w:name="_Toc527719523"/>
      <w:bookmarkStart w:id="25" w:name="_Toc35503614"/>
      <w:r w:rsidRPr="00AA16F4">
        <w:rPr>
          <w:i/>
        </w:rPr>
        <w:t>URLAUB</w:t>
      </w:r>
      <w:r w:rsidR="008878C5" w:rsidRPr="00AA16F4">
        <w:rPr>
          <w:i/>
        </w:rPr>
        <w:t>,</w:t>
      </w:r>
      <w:r w:rsidRPr="00AA16F4">
        <w:rPr>
          <w:i/>
        </w:rPr>
        <w:t xml:space="preserve"> </w:t>
      </w:r>
      <w:r w:rsidR="00C86B2A" w:rsidRPr="00AA16F4">
        <w:rPr>
          <w:i/>
        </w:rPr>
        <w:t xml:space="preserve">FORTBILDUNG, </w:t>
      </w:r>
      <w:r w:rsidRPr="00AA16F4">
        <w:rPr>
          <w:i/>
        </w:rPr>
        <w:t>KRANKHEIT</w:t>
      </w:r>
      <w:r w:rsidR="008878C5" w:rsidRPr="00AA16F4">
        <w:rPr>
          <w:i/>
        </w:rPr>
        <w:t xml:space="preserve"> UND VERTRETUNGEN</w:t>
      </w:r>
      <w:r w:rsidR="00C47F2F" w:rsidRPr="00AA16F4">
        <w:rPr>
          <w:rStyle w:val="Funotenzeichen"/>
          <w:i/>
        </w:rPr>
        <w:footnoteReference w:id="16"/>
      </w:r>
      <w:bookmarkEnd w:id="24"/>
      <w:bookmarkEnd w:id="25"/>
    </w:p>
    <w:p w14:paraId="0327CD24" w14:textId="77777777" w:rsidR="00104A38" w:rsidRPr="00AA16F4" w:rsidRDefault="00B16C81" w:rsidP="00854B78">
      <w:pPr>
        <w:pStyle w:val="Aufzhlung1"/>
        <w:numPr>
          <w:ilvl w:val="0"/>
          <w:numId w:val="14"/>
        </w:numPr>
        <w:rPr>
          <w:i/>
        </w:rPr>
      </w:pPr>
      <w:r w:rsidRPr="00AA16F4">
        <w:rPr>
          <w:i/>
        </w:rPr>
        <w:t>Jede Gesellschafterin/j</w:t>
      </w:r>
      <w:r w:rsidR="00725D6F" w:rsidRPr="00AA16F4">
        <w:rPr>
          <w:i/>
        </w:rPr>
        <w:t>eder Gesellschafter hat pro Kalenderjahr Anspruch auf Erholungsurlaub im Ausmaß von [30] Arbeitstagen</w:t>
      </w:r>
      <w:r w:rsidRPr="00AA16F4">
        <w:rPr>
          <w:i/>
        </w:rPr>
        <w:t>,</w:t>
      </w:r>
      <w:r w:rsidR="0022215B" w:rsidRPr="00AA16F4">
        <w:rPr>
          <w:i/>
        </w:rPr>
        <w:t xml:space="preserve"> sowie Anspruch auf Dienstfreistellung für Fortbildung</w:t>
      </w:r>
      <w:r w:rsidR="00C86B2A" w:rsidRPr="00AA16F4">
        <w:rPr>
          <w:i/>
        </w:rPr>
        <w:t xml:space="preserve"> im Ausmaß von [6</w:t>
      </w:r>
      <w:r w:rsidR="004B514A" w:rsidRPr="00AA16F4">
        <w:rPr>
          <w:i/>
        </w:rPr>
        <w:t>] Arbeitstagen,</w:t>
      </w:r>
      <w:r w:rsidR="0022215B" w:rsidRPr="00AA16F4">
        <w:rPr>
          <w:i/>
        </w:rPr>
        <w:t xml:space="preserve"> jeweils</w:t>
      </w:r>
      <w:r w:rsidR="00725D6F" w:rsidRPr="00AA16F4">
        <w:rPr>
          <w:i/>
        </w:rPr>
        <w:t xml:space="preserve"> bezogen auf eine volle Kassenplanstelle, wobei Samstag als Arbeitstag gilt. </w:t>
      </w:r>
      <w:r w:rsidR="002A7D52" w:rsidRPr="00AA16F4">
        <w:rPr>
          <w:i/>
        </w:rPr>
        <w:t>Die Übertragung eines</w:t>
      </w:r>
      <w:r w:rsidR="0022215B" w:rsidRPr="00AA16F4">
        <w:rPr>
          <w:i/>
        </w:rPr>
        <w:t xml:space="preserve"> Anspruch</w:t>
      </w:r>
      <w:r w:rsidR="002A7D52" w:rsidRPr="00AA16F4">
        <w:rPr>
          <w:i/>
        </w:rPr>
        <w:t>s</w:t>
      </w:r>
      <w:r w:rsidR="0022215B" w:rsidRPr="00AA16F4">
        <w:rPr>
          <w:i/>
        </w:rPr>
        <w:t xml:space="preserve"> auf nicht verbrauchten</w:t>
      </w:r>
      <w:r w:rsidR="00725D6F" w:rsidRPr="00AA16F4">
        <w:rPr>
          <w:i/>
        </w:rPr>
        <w:t xml:space="preserve"> Erholungsurlaub </w:t>
      </w:r>
      <w:r w:rsidR="0022215B" w:rsidRPr="00AA16F4">
        <w:rPr>
          <w:i/>
        </w:rPr>
        <w:t xml:space="preserve">bzw. nicht verbrauchte Dienstfreistellung </w:t>
      </w:r>
      <w:r w:rsidR="00104A38" w:rsidRPr="00AA16F4">
        <w:rPr>
          <w:i/>
        </w:rPr>
        <w:t xml:space="preserve">für Fortbildung </w:t>
      </w:r>
      <w:r w:rsidR="002A7D52" w:rsidRPr="00AA16F4">
        <w:rPr>
          <w:i/>
        </w:rPr>
        <w:t xml:space="preserve">auf nachfolgende Kalenderjahre ist nur </w:t>
      </w:r>
      <w:r w:rsidR="00740F09" w:rsidRPr="00AA16F4">
        <w:rPr>
          <w:i/>
        </w:rPr>
        <w:t xml:space="preserve">nach den Bestimmungen </w:t>
      </w:r>
      <w:r w:rsidR="003A321A" w:rsidRPr="00AA16F4">
        <w:rPr>
          <w:i/>
        </w:rPr>
        <w:t>des P</w:t>
      </w:r>
      <w:r w:rsidR="00104A38" w:rsidRPr="00AA16F4">
        <w:rPr>
          <w:i/>
        </w:rPr>
        <w:t>rimärversorgungs-Gesamtvertrages möglich.</w:t>
      </w:r>
    </w:p>
    <w:p w14:paraId="28F57EAC" w14:textId="77777777" w:rsidR="00393CF2" w:rsidRPr="00AA16F4" w:rsidRDefault="00725D6F" w:rsidP="003D09C9">
      <w:pPr>
        <w:pStyle w:val="Aufzhlung1"/>
        <w:rPr>
          <w:i/>
        </w:rPr>
      </w:pPr>
      <w:r w:rsidRPr="00AA16F4">
        <w:rPr>
          <w:i/>
        </w:rPr>
        <w:t xml:space="preserve">Die </w:t>
      </w:r>
      <w:r w:rsidR="00B16C81" w:rsidRPr="00AA16F4">
        <w:rPr>
          <w:i/>
        </w:rPr>
        <w:t>Gesellschafterinnen/</w:t>
      </w:r>
      <w:r w:rsidRPr="00AA16F4">
        <w:rPr>
          <w:i/>
        </w:rPr>
        <w:t>Gesellschafter sind verpflichtet,</w:t>
      </w:r>
      <w:r w:rsidR="00173933" w:rsidRPr="00AA16F4">
        <w:rPr>
          <w:i/>
        </w:rPr>
        <w:t xml:space="preserve"> die Konsumation des Erholungsurlaubs </w:t>
      </w:r>
      <w:r w:rsidR="0022215B" w:rsidRPr="00AA16F4">
        <w:rPr>
          <w:i/>
        </w:rPr>
        <w:t xml:space="preserve">bzw. der Fortbildungsfreistellung </w:t>
      </w:r>
      <w:r w:rsidR="00173933" w:rsidRPr="00AA16F4">
        <w:rPr>
          <w:i/>
        </w:rPr>
        <w:t xml:space="preserve">untereinander rechtzeitig im Vorhinein abzustimmen und für eine entsprechende </w:t>
      </w:r>
      <w:r w:rsidR="008878C5" w:rsidRPr="00AA16F4">
        <w:rPr>
          <w:i/>
        </w:rPr>
        <w:t>(</w:t>
      </w:r>
      <w:r w:rsidR="00173933" w:rsidRPr="00AA16F4">
        <w:rPr>
          <w:i/>
        </w:rPr>
        <w:t>Urlaubs</w:t>
      </w:r>
      <w:r w:rsidR="008878C5" w:rsidRPr="00AA16F4">
        <w:rPr>
          <w:i/>
        </w:rPr>
        <w:t>-)V</w:t>
      </w:r>
      <w:r w:rsidR="00173933" w:rsidRPr="00AA16F4">
        <w:rPr>
          <w:i/>
        </w:rPr>
        <w:t xml:space="preserve">ertretung zu sorgen. </w:t>
      </w:r>
      <w:r w:rsidR="00104A38" w:rsidRPr="00AA16F4">
        <w:rPr>
          <w:i/>
        </w:rPr>
        <w:t>Bei der Urlaubseinteilung und Vorsorge einer entsprechenden Vertretung sind die näheren Bestimmungen des Primärversorgungs-Gesamtvertrages zu beachten.</w:t>
      </w:r>
    </w:p>
    <w:p w14:paraId="6D0966D9" w14:textId="77777777" w:rsidR="006201C0" w:rsidRPr="00AA16F4" w:rsidRDefault="008878C5" w:rsidP="003D09C9">
      <w:pPr>
        <w:pStyle w:val="Aufzhlung1"/>
        <w:rPr>
          <w:i/>
        </w:rPr>
      </w:pPr>
      <w:r w:rsidRPr="00AA16F4">
        <w:rPr>
          <w:i/>
        </w:rPr>
        <w:t xml:space="preserve">Die </w:t>
      </w:r>
      <w:r w:rsidR="00B16C81" w:rsidRPr="00AA16F4">
        <w:rPr>
          <w:i/>
        </w:rPr>
        <w:t>Gesellschafterinnen/</w:t>
      </w:r>
      <w:r w:rsidRPr="00AA16F4">
        <w:rPr>
          <w:i/>
        </w:rPr>
        <w:t xml:space="preserve">Gesellschafter </w:t>
      </w:r>
      <w:r w:rsidR="00393CF2" w:rsidRPr="00AA16F4">
        <w:rPr>
          <w:i/>
        </w:rPr>
        <w:t>vereinbaren, sich im Falle nachstehend angeführter Abwesenheiten bzw. Verhinderungsgründe, jeweils bezogen auf ein volles Kalenderjahr und eine volle Kassenplanstelle,</w:t>
      </w:r>
      <w:r w:rsidRPr="00AA16F4">
        <w:rPr>
          <w:i/>
        </w:rPr>
        <w:t xml:space="preserve"> unentgeltlich</w:t>
      </w:r>
      <w:r w:rsidR="00393CF2" w:rsidRPr="00AA16F4">
        <w:rPr>
          <w:i/>
        </w:rPr>
        <w:t xml:space="preserve"> wechselseitig zu vertreten:</w:t>
      </w:r>
    </w:p>
    <w:p w14:paraId="1CBB85ED" w14:textId="77777777" w:rsidR="008878C5" w:rsidRPr="00AA16F4" w:rsidRDefault="00DA36A6" w:rsidP="00854B78">
      <w:pPr>
        <w:pStyle w:val="Aufzhlung1"/>
        <w:numPr>
          <w:ilvl w:val="1"/>
          <w:numId w:val="3"/>
        </w:numPr>
        <w:rPr>
          <w:i/>
        </w:rPr>
      </w:pPr>
      <w:r w:rsidRPr="00AA16F4">
        <w:rPr>
          <w:i/>
        </w:rPr>
        <w:t>[</w:t>
      </w:r>
      <w:r w:rsidR="008878C5" w:rsidRPr="00AA16F4">
        <w:rPr>
          <w:i/>
        </w:rPr>
        <w:t>30</w:t>
      </w:r>
      <w:r w:rsidRPr="00AA16F4">
        <w:rPr>
          <w:i/>
        </w:rPr>
        <w:t>]</w:t>
      </w:r>
      <w:r w:rsidR="008878C5" w:rsidRPr="00AA16F4">
        <w:rPr>
          <w:i/>
        </w:rPr>
        <w:t xml:space="preserve"> Arbeitstage bei Erholungsurlaub innerhalb der vereinbarten Urlaubszeiten;</w:t>
      </w:r>
    </w:p>
    <w:p w14:paraId="610D8892" w14:textId="77777777" w:rsidR="004B514A" w:rsidRPr="00AA16F4" w:rsidRDefault="00DA36A6" w:rsidP="00854B78">
      <w:pPr>
        <w:pStyle w:val="Aufzhlung1"/>
        <w:numPr>
          <w:ilvl w:val="1"/>
          <w:numId w:val="3"/>
        </w:numPr>
        <w:rPr>
          <w:i/>
        </w:rPr>
      </w:pPr>
      <w:r w:rsidRPr="00AA16F4">
        <w:rPr>
          <w:i/>
        </w:rPr>
        <w:t>[</w:t>
      </w:r>
      <w:r w:rsidR="004B514A" w:rsidRPr="00AA16F4">
        <w:rPr>
          <w:i/>
        </w:rPr>
        <w:t>6</w:t>
      </w:r>
      <w:r w:rsidRPr="00AA16F4">
        <w:rPr>
          <w:i/>
        </w:rPr>
        <w:t>]</w:t>
      </w:r>
      <w:r w:rsidR="004B514A" w:rsidRPr="00AA16F4">
        <w:rPr>
          <w:i/>
        </w:rPr>
        <w:t xml:space="preserve"> Arbeitstage für Fortbildungen;</w:t>
      </w:r>
    </w:p>
    <w:p w14:paraId="5F3D4113" w14:textId="77777777" w:rsidR="00393CF2" w:rsidRPr="00AA16F4" w:rsidRDefault="00DA36A6" w:rsidP="00854B78">
      <w:pPr>
        <w:pStyle w:val="Aufzhlung1"/>
        <w:numPr>
          <w:ilvl w:val="1"/>
          <w:numId w:val="3"/>
        </w:numPr>
        <w:rPr>
          <w:i/>
        </w:rPr>
      </w:pPr>
      <w:r w:rsidRPr="00AA16F4">
        <w:rPr>
          <w:i/>
        </w:rPr>
        <w:lastRenderedPageBreak/>
        <w:t>[</w:t>
      </w:r>
      <w:r w:rsidR="008878C5" w:rsidRPr="00AA16F4">
        <w:rPr>
          <w:i/>
        </w:rPr>
        <w:t>12</w:t>
      </w:r>
      <w:r w:rsidRPr="00AA16F4">
        <w:rPr>
          <w:i/>
        </w:rPr>
        <w:t>]</w:t>
      </w:r>
      <w:r w:rsidR="008878C5" w:rsidRPr="00AA16F4">
        <w:rPr>
          <w:i/>
        </w:rPr>
        <w:t xml:space="preserve"> Arbeitstage</w:t>
      </w:r>
      <w:r w:rsidR="00393CF2" w:rsidRPr="00AA16F4">
        <w:rPr>
          <w:i/>
        </w:rPr>
        <w:t xml:space="preserve"> bei Krankheit</w:t>
      </w:r>
      <w:r w:rsidR="00C86B2A" w:rsidRPr="00AA16F4">
        <w:rPr>
          <w:i/>
        </w:rPr>
        <w:t xml:space="preserve"> bzw. Arbeitsunfähigkeit</w:t>
      </w:r>
      <w:r w:rsidR="00393CF2" w:rsidRPr="00AA16F4">
        <w:rPr>
          <w:i/>
        </w:rPr>
        <w:t>;</w:t>
      </w:r>
    </w:p>
    <w:p w14:paraId="4BF64F4B" w14:textId="77777777" w:rsidR="008878C5" w:rsidRPr="00AA16F4" w:rsidRDefault="00DA36A6" w:rsidP="00854B78">
      <w:pPr>
        <w:pStyle w:val="Aufzhlung1"/>
        <w:numPr>
          <w:ilvl w:val="1"/>
          <w:numId w:val="3"/>
        </w:numPr>
        <w:rPr>
          <w:i/>
        </w:rPr>
      </w:pPr>
      <w:r w:rsidRPr="00AA16F4">
        <w:rPr>
          <w:i/>
        </w:rPr>
        <w:t>[</w:t>
      </w:r>
      <w:r w:rsidR="00393CF2" w:rsidRPr="00AA16F4">
        <w:rPr>
          <w:i/>
        </w:rPr>
        <w:t>3</w:t>
      </w:r>
      <w:r w:rsidR="009B5FE2" w:rsidRPr="00AA16F4">
        <w:rPr>
          <w:i/>
        </w:rPr>
        <w:t>]</w:t>
      </w:r>
      <w:r w:rsidR="00393CF2" w:rsidRPr="00AA16F4">
        <w:rPr>
          <w:i/>
        </w:rPr>
        <w:t xml:space="preserve"> Arbeitstage bei wichtigen, die Person</w:t>
      </w:r>
      <w:r w:rsidR="008878C5" w:rsidRPr="00AA16F4">
        <w:rPr>
          <w:i/>
        </w:rPr>
        <w:t xml:space="preserve"> </w:t>
      </w:r>
      <w:r w:rsidR="00A643D0" w:rsidRPr="00AA16F4">
        <w:rPr>
          <w:i/>
        </w:rPr>
        <w:t>der Gesellschafterin/</w:t>
      </w:r>
      <w:r w:rsidR="008878C5" w:rsidRPr="00AA16F4">
        <w:rPr>
          <w:i/>
        </w:rPr>
        <w:t>des Gesellschafters</w:t>
      </w:r>
      <w:r w:rsidR="00393CF2" w:rsidRPr="00AA16F4">
        <w:rPr>
          <w:i/>
        </w:rPr>
        <w:t xml:space="preserve"> betreffende Gründe</w:t>
      </w:r>
      <w:r w:rsidR="002621A6" w:rsidRPr="00AA16F4">
        <w:rPr>
          <w:i/>
        </w:rPr>
        <w:t xml:space="preserve"> im Sinne des §</w:t>
      </w:r>
      <w:r w:rsidR="00393CF2" w:rsidRPr="00AA16F4">
        <w:rPr>
          <w:i/>
        </w:rPr>
        <w:t xml:space="preserve">8 </w:t>
      </w:r>
      <w:r w:rsidR="008878C5" w:rsidRPr="00AA16F4">
        <w:rPr>
          <w:i/>
        </w:rPr>
        <w:t>AngG.</w:t>
      </w:r>
    </w:p>
    <w:p w14:paraId="434CBE79" w14:textId="77777777" w:rsidR="00354466" w:rsidRDefault="00354466" w:rsidP="003D09C9">
      <w:pPr>
        <w:pStyle w:val="Aufzhlung1"/>
      </w:pPr>
      <w:r>
        <w:t xml:space="preserve">Überhaupt haben die </w:t>
      </w:r>
      <w:r w:rsidR="00A643D0">
        <w:t>Gesellschafterinnen/</w:t>
      </w:r>
      <w:r>
        <w:t xml:space="preserve">Gesellschafter darauf zu achten, dass sie sich im Falle der persönlichen Verhinderung </w:t>
      </w:r>
      <w:r w:rsidR="00A643D0">
        <w:t>einer Gesellschafterin/</w:t>
      </w:r>
      <w:r>
        <w:t>eines Gesellschafters tunlichst gegenseitig vertreten.</w:t>
      </w:r>
    </w:p>
    <w:p w14:paraId="7233F3B5" w14:textId="77777777" w:rsidR="008878C5" w:rsidRPr="00AA16F4" w:rsidRDefault="0022215B" w:rsidP="006911B6">
      <w:pPr>
        <w:pStyle w:val="Aufzhlung1"/>
        <w:spacing w:after="240"/>
        <w:ind w:left="357" w:hanging="357"/>
        <w:rPr>
          <w:i/>
        </w:rPr>
      </w:pPr>
      <w:r w:rsidRPr="00AA16F4">
        <w:rPr>
          <w:i/>
        </w:rPr>
        <w:t xml:space="preserve">Nimmt </w:t>
      </w:r>
      <w:r w:rsidR="00A643D0" w:rsidRPr="00AA16F4">
        <w:rPr>
          <w:i/>
        </w:rPr>
        <w:t>eine Gesellschafterin/</w:t>
      </w:r>
      <w:r w:rsidRPr="00AA16F4">
        <w:rPr>
          <w:i/>
        </w:rPr>
        <w:t xml:space="preserve">ein Gesellschafter eine höhere </w:t>
      </w:r>
      <w:r w:rsidR="002621A6" w:rsidRPr="00AA16F4">
        <w:rPr>
          <w:i/>
        </w:rPr>
        <w:t>als in Abs.</w:t>
      </w:r>
      <w:r w:rsidR="00DA36A6" w:rsidRPr="00AA16F4">
        <w:rPr>
          <w:i/>
        </w:rPr>
        <w:t>3</w:t>
      </w:r>
      <w:r w:rsidRPr="00AA16F4">
        <w:rPr>
          <w:i/>
        </w:rPr>
        <w:t xml:space="preserve"> angeführte </w:t>
      </w:r>
      <w:r w:rsidR="00E23CB0" w:rsidRPr="00AA16F4">
        <w:rPr>
          <w:i/>
        </w:rPr>
        <w:t>Anzahl</w:t>
      </w:r>
      <w:r w:rsidRPr="00AA16F4">
        <w:rPr>
          <w:i/>
        </w:rPr>
        <w:t xml:space="preserve"> an </w:t>
      </w:r>
      <w:r w:rsidR="00E23CB0" w:rsidRPr="00AA16F4">
        <w:rPr>
          <w:i/>
        </w:rPr>
        <w:t>Abwesenheit</w:t>
      </w:r>
      <w:r w:rsidRPr="00AA16F4">
        <w:rPr>
          <w:i/>
        </w:rPr>
        <w:t xml:space="preserve">stagen in Anspruch, so hat </w:t>
      </w:r>
      <w:r w:rsidR="00A643D0" w:rsidRPr="00AA16F4">
        <w:rPr>
          <w:i/>
        </w:rPr>
        <w:t>sie/</w:t>
      </w:r>
      <w:r w:rsidRPr="00AA16F4">
        <w:rPr>
          <w:i/>
        </w:rPr>
        <w:t xml:space="preserve">er dafür auf eigene Kosten und unter Haftung </w:t>
      </w:r>
      <w:r w:rsidR="00E23CB0" w:rsidRPr="00AA16F4">
        <w:rPr>
          <w:i/>
        </w:rPr>
        <w:t>für da</w:t>
      </w:r>
      <w:r w:rsidRPr="00AA16F4">
        <w:rPr>
          <w:i/>
        </w:rPr>
        <w:t xml:space="preserve">s Einhalten der vertraglichen </w:t>
      </w:r>
      <w:r w:rsidR="00E23CB0" w:rsidRPr="00AA16F4">
        <w:rPr>
          <w:i/>
        </w:rPr>
        <w:t xml:space="preserve">und </w:t>
      </w:r>
      <w:r w:rsidRPr="00AA16F4">
        <w:rPr>
          <w:i/>
        </w:rPr>
        <w:t>gesetzlichen Bestimmungen für eine geeignete Vertretung Sorge zu tragen.</w:t>
      </w:r>
    </w:p>
    <w:p w14:paraId="4E195918" w14:textId="77777777" w:rsidR="002F2CA2" w:rsidRDefault="002F2CA2" w:rsidP="003D09C9">
      <w:pPr>
        <w:pStyle w:val="berschrift1"/>
      </w:pPr>
      <w:bookmarkStart w:id="26" w:name="_Toc527719524"/>
      <w:bookmarkStart w:id="27" w:name="_Toc35503615"/>
      <w:r>
        <w:t xml:space="preserve">SONSTIGE PFLICHTEN DER GESELLSCHAFT UND DER </w:t>
      </w:r>
      <w:r w:rsidR="00A643D0">
        <w:t>GESELLSCHAFTERINNEN/</w:t>
      </w:r>
      <w:r>
        <w:t>GESELLSCHAFTER</w:t>
      </w:r>
      <w:bookmarkEnd w:id="26"/>
      <w:bookmarkEnd w:id="27"/>
    </w:p>
    <w:p w14:paraId="3D7BCEC0" w14:textId="77777777" w:rsidR="00226197" w:rsidRDefault="00486A0A" w:rsidP="00854B78">
      <w:pPr>
        <w:pStyle w:val="Aufzhlung1"/>
        <w:numPr>
          <w:ilvl w:val="0"/>
          <w:numId w:val="15"/>
        </w:numPr>
      </w:pPr>
      <w:r w:rsidRPr="00486A0A">
        <w:t xml:space="preserve">Die </w:t>
      </w:r>
      <w:r w:rsidR="009B5FE2">
        <w:t>Gesellschaft</w:t>
      </w:r>
      <w:r w:rsidRPr="00486A0A">
        <w:t xml:space="preserve"> ist verpflichtet, eine Berufshaftpflichtversicherung, die den Anforderungen des </w:t>
      </w:r>
      <w:r w:rsidR="002621A6">
        <w:t>§</w:t>
      </w:r>
      <w:r w:rsidRPr="001767E0">
        <w:t xml:space="preserve">52d </w:t>
      </w:r>
      <w:r w:rsidRPr="00486A0A">
        <w:t xml:space="preserve">ÄrzteG entspricht, abzuschließen. Erst nach Abschluss einer derartigen Berufshaftpflichtversicherung bei einem zum Geschäftsbetrieb in Österreich </w:t>
      </w:r>
      <w:r w:rsidRPr="003D09C9">
        <w:rPr>
          <w:highlight w:val="magenta"/>
        </w:rPr>
        <w:t>berechtigten Versicherer</w:t>
      </w:r>
      <w:r w:rsidRPr="00486A0A">
        <w:t xml:space="preserve"> und Nachweis derselbigen darf </w:t>
      </w:r>
      <w:r w:rsidR="00055F9E">
        <w:t>die</w:t>
      </w:r>
      <w:r w:rsidR="009B5FE2">
        <w:t xml:space="preserve"> Gesellschaft </w:t>
      </w:r>
      <w:r w:rsidRPr="00486A0A">
        <w:t xml:space="preserve">eine ärztliche Tätigkeit </w:t>
      </w:r>
      <w:r w:rsidR="00055F9E">
        <w:t>aufnehmen</w:t>
      </w:r>
      <w:r w:rsidR="002621A6">
        <w:t xml:space="preserve"> (§5</w:t>
      </w:r>
      <w:r w:rsidR="009B5FE2">
        <w:t>2</w:t>
      </w:r>
      <w:r w:rsidR="002621A6">
        <w:t>d Abs.</w:t>
      </w:r>
      <w:r w:rsidRPr="00486A0A">
        <w:t>1 ÄrzteG).</w:t>
      </w:r>
    </w:p>
    <w:p w14:paraId="51B77E34" w14:textId="77777777" w:rsidR="00486A0A" w:rsidRDefault="00226197" w:rsidP="003D09C9">
      <w:pPr>
        <w:pStyle w:val="Aufzhlung1"/>
      </w:pPr>
      <w:r>
        <w:t>Die Gesellscha</w:t>
      </w:r>
      <w:r w:rsidR="00624FC4">
        <w:t>ft als Primärversorgungszentrum</w:t>
      </w:r>
      <w:r w:rsidR="002621A6">
        <w:t xml:space="preserve"> ist zur Erfüllung der in §12 Abs.</w:t>
      </w:r>
      <w:r>
        <w:t>2 PrimVG angeführten Informationspflichten verpflichtet.</w:t>
      </w:r>
    </w:p>
    <w:p w14:paraId="077184A9" w14:textId="77777777" w:rsidR="00226197" w:rsidRDefault="00226197" w:rsidP="003D09C9">
      <w:pPr>
        <w:pStyle w:val="Aufzhlung1"/>
      </w:pPr>
      <w:r>
        <w:t>D</w:t>
      </w:r>
      <w:r w:rsidR="002621A6">
        <w:t>ie Gruppenpraxis ist gemäß §49 Abs.</w:t>
      </w:r>
      <w:r>
        <w:t>2</w:t>
      </w:r>
      <w:r w:rsidR="00C70160">
        <w:t>a</w:t>
      </w:r>
      <w:r>
        <w:t xml:space="preserve"> </w:t>
      </w:r>
      <w:r w:rsidR="00C70160">
        <w:t>ÄrzteG</w:t>
      </w:r>
      <w:r>
        <w:t xml:space="preserve"> dazu verpflichtet, regelmäßig eine umfassende Evaluierung der Qualität durchzuführen und die jeweiligen Ergebnisse der </w:t>
      </w:r>
      <w:r w:rsidR="00C70160">
        <w:t>Österreichischen</w:t>
      </w:r>
      <w:r>
        <w:t xml:space="preserve"> Gesellschaft für Qualitätssicherung </w:t>
      </w:r>
      <w:r w:rsidR="00C70160">
        <w:t>&amp;</w:t>
      </w:r>
      <w:r>
        <w:t xml:space="preserve"> Qualitätsmanagement in der Medizin GmbH nach Maßgabe der technischen Ausstattung im</w:t>
      </w:r>
      <w:r w:rsidR="00C70160">
        <w:t xml:space="preserve"> Wege der elektronischen Datenfernübertragung zu</w:t>
      </w:r>
      <w:r>
        <w:t xml:space="preserve"> übermitteln. Die </w:t>
      </w:r>
      <w:r w:rsidR="007C2CEF">
        <w:t>Gesellschafterinnen/</w:t>
      </w:r>
      <w:r>
        <w:t>Gesellschafter verpflichten sich diesbezüglich</w:t>
      </w:r>
      <w:r w:rsidR="00C70160">
        <w:t>,</w:t>
      </w:r>
      <w:r>
        <w:t xml:space="preserve"> die Gesellschaft bei der Durchführung der Evaluierung zu unterstützen und die hie</w:t>
      </w:r>
      <w:r w:rsidR="00C70160">
        <w:t>r</w:t>
      </w:r>
      <w:r>
        <w:t>für erforderlichen Daten zur Verfügung stellen.</w:t>
      </w:r>
    </w:p>
    <w:p w14:paraId="28FAECDC" w14:textId="77777777" w:rsidR="00226197" w:rsidRDefault="00226197" w:rsidP="003D09C9">
      <w:pPr>
        <w:pStyle w:val="Aufzhlung1"/>
      </w:pPr>
      <w:r>
        <w:t xml:space="preserve">Die </w:t>
      </w:r>
      <w:r w:rsidR="007C2CEF">
        <w:t>Gesellschafterinnen/</w:t>
      </w:r>
      <w:r>
        <w:t xml:space="preserve">Gesellschafter sind gemäß </w:t>
      </w:r>
      <w:r w:rsidR="002621A6">
        <w:t>§</w:t>
      </w:r>
      <w:r w:rsidR="009B5371">
        <w:t>49 Abs.</w:t>
      </w:r>
      <w:r w:rsidR="00F03D07">
        <w:t>2c</w:t>
      </w:r>
      <w:r>
        <w:t xml:space="preserve"> ÄrzteG dazu verpflichtet</w:t>
      </w:r>
      <w:r w:rsidR="00F03D07">
        <w:t>,</w:t>
      </w:r>
      <w:r>
        <w:t xml:space="preserve"> ihre </w:t>
      </w:r>
      <w:r w:rsidR="00F03D07">
        <w:t>absolvierte</w:t>
      </w:r>
      <w:r>
        <w:t xml:space="preserve"> Fortbildung zumindest alle </w:t>
      </w:r>
      <w:r w:rsidR="00F03D07">
        <w:t>drei</w:t>
      </w:r>
      <w:r>
        <w:t xml:space="preserve"> Jahre gegenüber der </w:t>
      </w:r>
      <w:r w:rsidR="009B5FE2">
        <w:t xml:space="preserve">Österreichischen </w:t>
      </w:r>
      <w:r>
        <w:t xml:space="preserve">Ärztekammer glaubhaft zu machen. Sie </w:t>
      </w:r>
      <w:r w:rsidR="00F03D07">
        <w:t>haben</w:t>
      </w:r>
      <w:r>
        <w:t xml:space="preserve"> dazu Ihre Meldungen</w:t>
      </w:r>
      <w:r w:rsidR="00F03D07">
        <w:t xml:space="preserve"> spätestens bis zum Ablauf von drei</w:t>
      </w:r>
      <w:r>
        <w:t xml:space="preserve"> Monaten nach den jeweiligen Fortbildungszeitraum (Sammelzeitraum) zu erstatten.</w:t>
      </w:r>
    </w:p>
    <w:p w14:paraId="3D5D86DE" w14:textId="77777777" w:rsidR="008A6F5E" w:rsidRPr="007E031D" w:rsidRDefault="008A6F5E" w:rsidP="006911B6">
      <w:pPr>
        <w:pStyle w:val="Aufzhlung1"/>
        <w:spacing w:after="240"/>
        <w:ind w:left="357" w:hanging="357"/>
        <w:rPr>
          <w:i/>
        </w:rPr>
      </w:pPr>
      <w:r w:rsidRPr="007E031D">
        <w:rPr>
          <w:i/>
        </w:rPr>
        <w:t xml:space="preserve">Die Gesellschaft ist </w:t>
      </w:r>
      <w:r w:rsidR="007E031D" w:rsidRPr="007E031D">
        <w:rPr>
          <w:i/>
        </w:rPr>
        <w:t>darüber hinaus</w:t>
      </w:r>
      <w:r w:rsidRPr="007E031D">
        <w:rPr>
          <w:i/>
        </w:rPr>
        <w:t xml:space="preserve"> zur Einhaltung der aus dem mit der [Bundesland] Gebietskrankenkasse</w:t>
      </w:r>
      <w:r w:rsidR="007E031D" w:rsidRPr="007E031D">
        <w:rPr>
          <w:i/>
        </w:rPr>
        <w:t xml:space="preserve"> abzuschließenden Primärversorgungsvertrag entspringenden Pflichten verpflichtet.</w:t>
      </w:r>
    </w:p>
    <w:p w14:paraId="480BCF69" w14:textId="77777777" w:rsidR="00E52B0C" w:rsidRPr="008C512A" w:rsidRDefault="00E52B0C" w:rsidP="003D09C9">
      <w:pPr>
        <w:pStyle w:val="berschrift1"/>
      </w:pPr>
      <w:bookmarkStart w:id="28" w:name="_Toc527719525"/>
      <w:bookmarkStart w:id="29" w:name="_Toc35503616"/>
      <w:r w:rsidRPr="008C512A">
        <w:lastRenderedPageBreak/>
        <w:t>JAHRESABSCHLUSS</w:t>
      </w:r>
      <w:r w:rsidR="005C177F" w:rsidRPr="008C512A">
        <w:t>,</w:t>
      </w:r>
      <w:r w:rsidRPr="008C512A">
        <w:t xml:space="preserve"> GEWINN</w:t>
      </w:r>
      <w:r w:rsidR="005C177F" w:rsidRPr="008C512A">
        <w:t>- UND VERLUST</w:t>
      </w:r>
      <w:r w:rsidRPr="008C512A">
        <w:t>VERWENDUNG</w:t>
      </w:r>
      <w:bookmarkEnd w:id="28"/>
      <w:bookmarkEnd w:id="29"/>
    </w:p>
    <w:p w14:paraId="0820C40B" w14:textId="77777777" w:rsidR="00B249C9" w:rsidRPr="008C512A" w:rsidRDefault="00E52B0C" w:rsidP="00854B78">
      <w:pPr>
        <w:pStyle w:val="Aufzhlung1"/>
        <w:numPr>
          <w:ilvl w:val="0"/>
          <w:numId w:val="16"/>
        </w:numPr>
      </w:pPr>
      <w:r w:rsidRPr="008C512A">
        <w:t xml:space="preserve">Der Jahresabschluss ist nach den jeweils geltenden Rechnungslegungsvorschriften unter der Verantwortlichkeit </w:t>
      </w:r>
      <w:r w:rsidR="007C2CEF">
        <w:t>der Geschäftsführer</w:t>
      </w:r>
      <w:r w:rsidR="00771CDF">
        <w:t>in/Geschäftsführerinnen/</w:t>
      </w:r>
      <w:r w:rsidRPr="008C512A">
        <w:t>des oder der Geschäftsführer innerhalb der jeweiligen gesetzlichen Frist aufzustellen und nach Erstellung unverzüglich der Generalversammlung zur Prüfung, Genehmigu</w:t>
      </w:r>
      <w:r w:rsidR="006760D2" w:rsidRPr="008C512A">
        <w:t>ng und Feststellung vorzulegen.</w:t>
      </w:r>
    </w:p>
    <w:p w14:paraId="6C0D85C0" w14:textId="77777777" w:rsidR="00B249C9" w:rsidRPr="008C512A" w:rsidRDefault="00E52B0C" w:rsidP="0096241E">
      <w:pPr>
        <w:pStyle w:val="Aufzhlung1"/>
      </w:pPr>
      <w:r w:rsidRPr="008C512A">
        <w:t xml:space="preserve">Eine Abschrift des Jahresabschlusses ist nach Aufstellung durch die </w:t>
      </w:r>
      <w:r w:rsidR="00771CDF">
        <w:t>Geschäftsführerinnen/</w:t>
      </w:r>
      <w:r w:rsidRPr="008C512A">
        <w:t xml:space="preserve">Geschäftsführer </w:t>
      </w:r>
      <w:r w:rsidR="00771CDF">
        <w:t>jeder Gesellschafterin/</w:t>
      </w:r>
      <w:r w:rsidRPr="008C512A">
        <w:t>jedem Gesellschafter unverzüglich zuzusenden.</w:t>
      </w:r>
    </w:p>
    <w:p w14:paraId="5DD119F3" w14:textId="77777777" w:rsidR="003A6681" w:rsidRPr="00A46F40" w:rsidRDefault="003A6681" w:rsidP="0096241E">
      <w:pPr>
        <w:pStyle w:val="Aufzhlung1"/>
        <w:rPr>
          <w:i/>
        </w:rPr>
      </w:pPr>
      <w:r w:rsidRPr="00A46F40">
        <w:rPr>
          <w:i/>
        </w:rPr>
        <w:t xml:space="preserve">Am Gewinn der Gesellschaft sind die </w:t>
      </w:r>
      <w:r w:rsidR="00771CDF">
        <w:rPr>
          <w:i/>
        </w:rPr>
        <w:t>Gesellschafterinnen/</w:t>
      </w:r>
      <w:r w:rsidRPr="00A46F40">
        <w:rPr>
          <w:i/>
        </w:rPr>
        <w:t>Gesellschafter wie folgt beteiligt:</w:t>
      </w:r>
      <w:r w:rsidR="00C47F2F" w:rsidRPr="00A46F40">
        <w:rPr>
          <w:rStyle w:val="Funotenzeichen"/>
          <w:i/>
        </w:rPr>
        <w:footnoteReference w:id="17"/>
      </w:r>
    </w:p>
    <w:p w14:paraId="39DD5B37" w14:textId="77777777" w:rsidR="003A6681" w:rsidRPr="00A46F40" w:rsidRDefault="00771CDF" w:rsidP="00854B78">
      <w:pPr>
        <w:pStyle w:val="Aufzhlung1"/>
        <w:numPr>
          <w:ilvl w:val="1"/>
          <w:numId w:val="3"/>
        </w:numPr>
        <w:rPr>
          <w:i/>
        </w:rPr>
      </w:pPr>
      <w:r>
        <w:rPr>
          <w:i/>
        </w:rPr>
        <w:t>Jede Gesellschafterin/j</w:t>
      </w:r>
      <w:r w:rsidR="003A6681" w:rsidRPr="00A46F40">
        <w:rPr>
          <w:i/>
        </w:rPr>
        <w:t>eder Gesellschafter erhält zunächst vom Bilanzgewinn als Gewinn</w:t>
      </w:r>
      <w:r w:rsidR="0096241E">
        <w:rPr>
          <w:i/>
        </w:rPr>
        <w:t xml:space="preserve"> </w:t>
      </w:r>
      <w:r w:rsidR="003A6681" w:rsidRPr="00A46F40">
        <w:rPr>
          <w:i/>
        </w:rPr>
        <w:t xml:space="preserve">vorab jenen Betrag, der </w:t>
      </w:r>
      <w:r>
        <w:rPr>
          <w:i/>
        </w:rPr>
        <w:t>von der betreffenden Gesellschafterin/</w:t>
      </w:r>
      <w:r w:rsidR="003A6681" w:rsidRPr="00A46F40">
        <w:rPr>
          <w:i/>
        </w:rPr>
        <w:t>vom betreffenden Gesellschafter im abgelaufenen Geschäftsjahr als Honorar für Nichtkassenleistungen (</w:t>
      </w:r>
      <w:r w:rsidR="00400705">
        <w:rPr>
          <w:i/>
        </w:rPr>
        <w:t>Behandlung von Privatpatienten</w:t>
      </w:r>
      <w:r w:rsidR="003A6681" w:rsidRPr="00A46F40">
        <w:rPr>
          <w:i/>
        </w:rPr>
        <w:t>, etc.) erwirtschaftet wurde.</w:t>
      </w:r>
    </w:p>
    <w:p w14:paraId="7C0121F2" w14:textId="77777777" w:rsidR="003A6681" w:rsidRPr="00A46F40" w:rsidRDefault="003A6681" w:rsidP="00854B78">
      <w:pPr>
        <w:pStyle w:val="Aufzhlung1"/>
        <w:numPr>
          <w:ilvl w:val="1"/>
          <w:numId w:val="3"/>
        </w:numPr>
        <w:rPr>
          <w:i/>
        </w:rPr>
      </w:pPr>
      <w:r w:rsidRPr="00A46F40">
        <w:rPr>
          <w:i/>
        </w:rPr>
        <w:t xml:space="preserve">Am verbleibenden Bilanzgewinn sind die </w:t>
      </w:r>
      <w:r w:rsidR="00771CDF">
        <w:rPr>
          <w:i/>
        </w:rPr>
        <w:t>Gesellschafterinnen/</w:t>
      </w:r>
      <w:r w:rsidRPr="00A46F40">
        <w:rPr>
          <w:i/>
        </w:rPr>
        <w:t xml:space="preserve">Gesellschafter im Verhältnis ihrer im abgelaufenen Geschäftsjahr </w:t>
      </w:r>
      <w:r w:rsidR="00DE52B7" w:rsidRPr="00A46F40">
        <w:rPr>
          <w:i/>
        </w:rPr>
        <w:t xml:space="preserve">erbrachten und </w:t>
      </w:r>
      <w:r w:rsidR="00232B44" w:rsidRPr="00A46F40">
        <w:rPr>
          <w:i/>
        </w:rPr>
        <w:t xml:space="preserve">mit den Krankenkassen </w:t>
      </w:r>
      <w:r w:rsidRPr="00A46F40">
        <w:rPr>
          <w:i/>
        </w:rPr>
        <w:t>abgerechneten Kassenleistungen beteiligt.</w:t>
      </w:r>
    </w:p>
    <w:p w14:paraId="5280405E" w14:textId="77777777" w:rsidR="0065556E" w:rsidRPr="00A46F40" w:rsidRDefault="00B57BDC" w:rsidP="00854B78">
      <w:pPr>
        <w:pStyle w:val="Aufzhlung1"/>
        <w:numPr>
          <w:ilvl w:val="1"/>
          <w:numId w:val="3"/>
        </w:numPr>
        <w:rPr>
          <w:i/>
        </w:rPr>
      </w:pPr>
      <w:r w:rsidRPr="00A46F40">
        <w:rPr>
          <w:i/>
        </w:rPr>
        <w:t xml:space="preserve">Aufwendungen oder Kosten, die </w:t>
      </w:r>
      <w:r w:rsidR="00771CDF">
        <w:rPr>
          <w:i/>
        </w:rPr>
        <w:t>einer Gesellschafterin/</w:t>
      </w:r>
      <w:r w:rsidRPr="00A46F40">
        <w:rPr>
          <w:i/>
        </w:rPr>
        <w:t>einem Gesellschafter überwiegend zugeordnet werden können, etwa für besonderen Personal- oder Sachaufwand, sind bei der Gewinnverteilung entsprechend zu berücksichtigen.</w:t>
      </w:r>
    </w:p>
    <w:p w14:paraId="1D322EF1" w14:textId="77777777" w:rsidR="003A6681" w:rsidRPr="00190C3C" w:rsidRDefault="003A6681" w:rsidP="0096241E">
      <w:pPr>
        <w:pStyle w:val="Aufzhlung1"/>
        <w:rPr>
          <w:i/>
        </w:rPr>
      </w:pPr>
      <w:r w:rsidRPr="00190C3C">
        <w:rPr>
          <w:i/>
        </w:rPr>
        <w:t xml:space="preserve">Ungeachtet der Bestimmungen </w:t>
      </w:r>
      <w:r w:rsidR="002621A6">
        <w:rPr>
          <w:i/>
        </w:rPr>
        <w:t>des Abs.</w:t>
      </w:r>
      <w:r w:rsidRPr="00190C3C">
        <w:rPr>
          <w:i/>
        </w:rPr>
        <w:t xml:space="preserve">3. können die </w:t>
      </w:r>
      <w:r w:rsidR="00771CDF">
        <w:rPr>
          <w:i/>
        </w:rPr>
        <w:t>Gesellschafterinnen/</w:t>
      </w:r>
      <w:r w:rsidRPr="00190C3C">
        <w:rPr>
          <w:i/>
        </w:rPr>
        <w:t>Gesellschafter durch einstimmigen Beschluss eine abweichende Verteilung beschließen. Ein solcher Beschluss bedarf einer wirtschaftlichen Begründung, insbesondere wegen der Erbringung unterschiedlicher ärztlicher Leistungen</w:t>
      </w:r>
      <w:r w:rsidR="00771CDF">
        <w:rPr>
          <w:i/>
        </w:rPr>
        <w:t>,</w:t>
      </w:r>
      <w:r w:rsidRPr="00190C3C">
        <w:rPr>
          <w:i/>
        </w:rPr>
        <w:t xml:space="preserve"> sowohl in quantitativer als auch in qualitativer Hinsicht, und gilt immer nur für das beschlussgegenständliche Geschäftsjahr.</w:t>
      </w:r>
    </w:p>
    <w:p w14:paraId="293F9065" w14:textId="77777777" w:rsidR="003A6681" w:rsidRDefault="003A6681" w:rsidP="0096241E">
      <w:pPr>
        <w:pStyle w:val="Aufzhlung1"/>
      </w:pPr>
      <w:r w:rsidRPr="008C512A">
        <w:t>Die Entscheidung über die Verwendung des Bilanzgewinns ist der Generalversammlung vorbehalten. Die Generalversammlung entscheidet jährlich über die Ve</w:t>
      </w:r>
      <w:r w:rsidR="009B5FE2">
        <w:t xml:space="preserve">rwendung des Jahresergebnisses – </w:t>
      </w:r>
      <w:r w:rsidRPr="008C512A">
        <w:t xml:space="preserve">dies jeweils über </w:t>
      </w:r>
      <w:r w:rsidR="009B5FE2">
        <w:t xml:space="preserve">Vorschlag der Geschäftsführung – </w:t>
      </w:r>
      <w:r w:rsidRPr="008C512A">
        <w:t xml:space="preserve">und die Entlastung </w:t>
      </w:r>
      <w:r w:rsidR="00771CDF">
        <w:t>der Geschäftsführerinnen/</w:t>
      </w:r>
      <w:r w:rsidRPr="008C512A">
        <w:t>des Geschäftsführers.</w:t>
      </w:r>
    </w:p>
    <w:p w14:paraId="0693390E" w14:textId="77777777" w:rsidR="004A721C" w:rsidRPr="008C512A" w:rsidRDefault="004A721C" w:rsidP="0096241E">
      <w:pPr>
        <w:pStyle w:val="Aufzhlung1"/>
      </w:pPr>
      <w:r w:rsidRPr="008C512A">
        <w:lastRenderedPageBreak/>
        <w:t xml:space="preserve">Die </w:t>
      </w:r>
      <w:r w:rsidR="00771CDF">
        <w:t>Gesellschafterinnen/</w:t>
      </w:r>
      <w:r w:rsidR="00190C3C">
        <w:t>Gesellschafter</w:t>
      </w:r>
      <w:r w:rsidRPr="008C512A">
        <w:t xml:space="preserve"> können neben der Ausschüttung des Bilanzgewinns </w:t>
      </w:r>
      <w:r w:rsidR="00190C3C">
        <w:t xml:space="preserve">auch </w:t>
      </w:r>
      <w:r w:rsidRPr="008C512A">
        <w:t>die Bildung von Rücklagen</w:t>
      </w:r>
      <w:r w:rsidR="00771CDF">
        <w:t>,</w:t>
      </w:r>
      <w:r w:rsidRPr="008C512A">
        <w:t xml:space="preserve"> </w:t>
      </w:r>
      <w:r w:rsidR="00190C3C">
        <w:t>sowie</w:t>
      </w:r>
      <w:r w:rsidRPr="008C512A">
        <w:t xml:space="preserve"> die (auch gesamte) Thesaurierung des Gewinnes (Gewinnvortrag) beschließen. </w:t>
      </w:r>
      <w:r w:rsidR="00771CDF">
        <w:t>Der Geschäftsführerin/d</w:t>
      </w:r>
      <w:r w:rsidRPr="008C512A">
        <w:t>em Geschäftsführer kommt diesbezüglich keine Befugnis zu.</w:t>
      </w:r>
    </w:p>
    <w:p w14:paraId="590070B4" w14:textId="77777777" w:rsidR="00B249C9" w:rsidRPr="00A46F40" w:rsidRDefault="003B6096" w:rsidP="0096241E">
      <w:pPr>
        <w:pStyle w:val="Aufzhlung1"/>
        <w:rPr>
          <w:i/>
        </w:rPr>
      </w:pPr>
      <w:r w:rsidRPr="00A46F40">
        <w:rPr>
          <w:i/>
        </w:rPr>
        <w:t xml:space="preserve">Für den Fall, dass kein Beschluss über die Verwendung des Bilanzgewinns zustande kommt, sind </w:t>
      </w:r>
      <w:r w:rsidR="00190C3C">
        <w:rPr>
          <w:i/>
        </w:rPr>
        <w:t>[</w:t>
      </w:r>
      <w:r w:rsidRPr="00A46F40">
        <w:rPr>
          <w:i/>
        </w:rPr>
        <w:t>50</w:t>
      </w:r>
      <w:r w:rsidR="00232B44" w:rsidRPr="00A46F40">
        <w:rPr>
          <w:i/>
        </w:rPr>
        <w:t> </w:t>
      </w:r>
      <w:r w:rsidRPr="00A46F40">
        <w:rPr>
          <w:i/>
        </w:rPr>
        <w:t>%</w:t>
      </w:r>
      <w:r w:rsidR="00190C3C">
        <w:rPr>
          <w:i/>
        </w:rPr>
        <w:t>]</w:t>
      </w:r>
      <w:r w:rsidRPr="00A46F40">
        <w:rPr>
          <w:i/>
        </w:rPr>
        <w:t xml:space="preserve"> des jeweiligen Jahresgewinns an die </w:t>
      </w:r>
      <w:r w:rsidR="00771CDF">
        <w:rPr>
          <w:i/>
        </w:rPr>
        <w:t>Gesellschafterinnen/</w:t>
      </w:r>
      <w:r w:rsidRPr="00A46F40">
        <w:rPr>
          <w:i/>
        </w:rPr>
        <w:t xml:space="preserve">Gesellschafter auszuschütten. Die Zahlung ist mit </w:t>
      </w:r>
      <w:r w:rsidR="00624FC4">
        <w:rPr>
          <w:i/>
        </w:rPr>
        <w:t>[</w:t>
      </w:r>
      <w:r w:rsidRPr="00A46F40">
        <w:rPr>
          <w:i/>
        </w:rPr>
        <w:t>Ablauf des zweiten vollen Monats ab der gescheiterten Beschlussfassung über die Gewinnverwendung</w:t>
      </w:r>
      <w:r w:rsidR="00624FC4">
        <w:rPr>
          <w:i/>
        </w:rPr>
        <w:t>]</w:t>
      </w:r>
      <w:r w:rsidRPr="00A46F40">
        <w:rPr>
          <w:i/>
        </w:rPr>
        <w:t xml:space="preserve"> fällig.</w:t>
      </w:r>
    </w:p>
    <w:p w14:paraId="00F08016" w14:textId="77777777" w:rsidR="00E52B0C" w:rsidRPr="00A46F40" w:rsidRDefault="00E52B0C" w:rsidP="0096241E">
      <w:pPr>
        <w:pStyle w:val="Aufzhlung1"/>
        <w:rPr>
          <w:i/>
        </w:rPr>
      </w:pPr>
      <w:r w:rsidRPr="00A46F40">
        <w:rPr>
          <w:i/>
        </w:rPr>
        <w:t xml:space="preserve">Sofern die Generalversammlung nichts anderes beschließt, sind Gewinnansprüche </w:t>
      </w:r>
      <w:r w:rsidR="00624FC4">
        <w:rPr>
          <w:i/>
        </w:rPr>
        <w:t>[</w:t>
      </w:r>
      <w:r w:rsidRPr="00A46F40">
        <w:rPr>
          <w:i/>
        </w:rPr>
        <w:t>vierzehn Tage</w:t>
      </w:r>
      <w:r w:rsidR="00624FC4">
        <w:rPr>
          <w:i/>
        </w:rPr>
        <w:t>]</w:t>
      </w:r>
      <w:r w:rsidRPr="00A46F40">
        <w:rPr>
          <w:i/>
        </w:rPr>
        <w:t xml:space="preserve"> nach Fassung des Ausschüttungsb</w:t>
      </w:r>
      <w:r w:rsidR="00CD381D" w:rsidRPr="00A46F40">
        <w:rPr>
          <w:i/>
        </w:rPr>
        <w:t>eschlusses zur Zahlung fällig.</w:t>
      </w:r>
    </w:p>
    <w:p w14:paraId="256E858A" w14:textId="77777777" w:rsidR="00A13B9D" w:rsidRDefault="00A13B9D" w:rsidP="006911B6">
      <w:pPr>
        <w:pStyle w:val="Aufzhlung1"/>
        <w:spacing w:after="240"/>
        <w:ind w:left="357" w:hanging="357"/>
      </w:pPr>
      <w:r>
        <w:t>Die Beteiligung Dritter am Umsatz oder am Gewinn d</w:t>
      </w:r>
      <w:r w:rsidR="002621A6">
        <w:t>er Gesellschaft ist verboten (§52a Abs.3 Z</w:t>
      </w:r>
      <w:r>
        <w:t>2 ÄrzteG).</w:t>
      </w:r>
    </w:p>
    <w:p w14:paraId="1C05C5CB" w14:textId="77777777" w:rsidR="005B2CCD" w:rsidRPr="00AA16F4" w:rsidRDefault="005B2CCD" w:rsidP="0096241E">
      <w:pPr>
        <w:pStyle w:val="berschrift1"/>
        <w:rPr>
          <w:i/>
        </w:rPr>
      </w:pPr>
      <w:bookmarkStart w:id="30" w:name="_Toc527719526"/>
      <w:bookmarkStart w:id="31" w:name="_Toc35503617"/>
      <w:r w:rsidRPr="00AA16F4">
        <w:rPr>
          <w:i/>
        </w:rPr>
        <w:t xml:space="preserve">AUSSCHLUSS </w:t>
      </w:r>
      <w:r w:rsidR="00FC4E60" w:rsidRPr="00AA16F4">
        <w:rPr>
          <w:i/>
        </w:rPr>
        <w:t>EINER GESELLSCHAFTERIN/</w:t>
      </w:r>
      <w:r w:rsidRPr="00AA16F4">
        <w:rPr>
          <w:i/>
        </w:rPr>
        <w:t>EINES GESELLSCHAFTERS</w:t>
      </w:r>
      <w:r w:rsidR="00802CEB" w:rsidRPr="00AA16F4">
        <w:rPr>
          <w:rStyle w:val="Funotenzeichen"/>
          <w:i/>
        </w:rPr>
        <w:footnoteReference w:id="18"/>
      </w:r>
      <w:bookmarkEnd w:id="30"/>
      <w:bookmarkEnd w:id="31"/>
    </w:p>
    <w:p w14:paraId="2481C6BD" w14:textId="77777777" w:rsidR="005B2CCD" w:rsidRPr="00AA16F4" w:rsidRDefault="00FC4E60" w:rsidP="00854B78">
      <w:pPr>
        <w:pStyle w:val="Aufzhlung1"/>
        <w:numPr>
          <w:ilvl w:val="0"/>
          <w:numId w:val="17"/>
        </w:numPr>
        <w:rPr>
          <w:i/>
        </w:rPr>
      </w:pPr>
      <w:r w:rsidRPr="00AA16F4">
        <w:rPr>
          <w:i/>
        </w:rPr>
        <w:t>Eine Gesellschafterin/e</w:t>
      </w:r>
      <w:r w:rsidR="005B2CCD" w:rsidRPr="00AA16F4">
        <w:rPr>
          <w:i/>
        </w:rPr>
        <w:t>in Gesellschafter kann aus wichti</w:t>
      </w:r>
      <w:r w:rsidR="00B97569" w:rsidRPr="00AA16F4">
        <w:rPr>
          <w:i/>
        </w:rPr>
        <w:t xml:space="preserve">gem </w:t>
      </w:r>
      <w:r w:rsidR="005B2CCD" w:rsidRPr="00AA16F4">
        <w:rPr>
          <w:i/>
        </w:rPr>
        <w:t xml:space="preserve">Grund, der den übrigen </w:t>
      </w:r>
      <w:r w:rsidRPr="00AA16F4">
        <w:rPr>
          <w:i/>
        </w:rPr>
        <w:t>Gesellschafterinnen/</w:t>
      </w:r>
      <w:r w:rsidR="005B2CCD" w:rsidRPr="00AA16F4">
        <w:rPr>
          <w:i/>
        </w:rPr>
        <w:t>Gesellschaftern die Fortführung des Gesellschaftsverhältnisses unzumutbar macht, durch Gesellschafterbeschluss aus der Gesellschaft ausgeschlossen werden.</w:t>
      </w:r>
    </w:p>
    <w:p w14:paraId="21B21585" w14:textId="77777777" w:rsidR="005B2CCD" w:rsidRPr="00AA16F4" w:rsidRDefault="005B2CCD" w:rsidP="0096241E">
      <w:pPr>
        <w:pStyle w:val="Aufzhlung1"/>
        <w:rPr>
          <w:i/>
        </w:rPr>
      </w:pPr>
      <w:r w:rsidRPr="00AA16F4">
        <w:rPr>
          <w:i/>
        </w:rPr>
        <w:t>Als wichtige Gründe gelten insbesondere:</w:t>
      </w:r>
    </w:p>
    <w:p w14:paraId="47F04AC6" w14:textId="77777777" w:rsidR="003745EA" w:rsidRPr="00AA16F4" w:rsidRDefault="003745EA" w:rsidP="00854B78">
      <w:pPr>
        <w:pStyle w:val="Aufzhlung1"/>
        <w:numPr>
          <w:ilvl w:val="1"/>
          <w:numId w:val="3"/>
        </w:numPr>
        <w:rPr>
          <w:i/>
        </w:rPr>
      </w:pPr>
      <w:r w:rsidRPr="00AA16F4">
        <w:rPr>
          <w:i/>
        </w:rPr>
        <w:t>Verstoß gegen das Wettbewerbsverbot gemäß Punkt X. dieses Vertrages;</w:t>
      </w:r>
    </w:p>
    <w:p w14:paraId="687159A5" w14:textId="77777777" w:rsidR="005B2CCD" w:rsidRPr="00AA16F4" w:rsidRDefault="005B2CCD" w:rsidP="00854B78">
      <w:pPr>
        <w:pStyle w:val="Aufzhlung1"/>
        <w:numPr>
          <w:ilvl w:val="1"/>
          <w:numId w:val="3"/>
        </w:numPr>
        <w:rPr>
          <w:i/>
        </w:rPr>
      </w:pPr>
      <w:r w:rsidRPr="00AA16F4">
        <w:rPr>
          <w:i/>
        </w:rPr>
        <w:t>vorsätzliche oder grob fahrlässige Verletzung einer wesentlichen Verpflichtung aus dem Gesellschaftsvertrag oder Unmöglichmachung der Erfüllung einer solchen Verpflichtung;</w:t>
      </w:r>
    </w:p>
    <w:p w14:paraId="5F88EAA7" w14:textId="77777777" w:rsidR="005B2CCD" w:rsidRPr="00AA16F4" w:rsidRDefault="005B2CCD" w:rsidP="00854B78">
      <w:pPr>
        <w:pStyle w:val="Aufzhlung1"/>
        <w:numPr>
          <w:ilvl w:val="1"/>
          <w:numId w:val="3"/>
        </w:numPr>
        <w:rPr>
          <w:i/>
        </w:rPr>
      </w:pPr>
      <w:r w:rsidRPr="00AA16F4">
        <w:rPr>
          <w:i/>
        </w:rPr>
        <w:t>schädigendes Verhalten gegenüber der Gesellschaft;</w:t>
      </w:r>
    </w:p>
    <w:p w14:paraId="229EEF19" w14:textId="77777777" w:rsidR="00D746DF" w:rsidRPr="00AA16F4" w:rsidRDefault="005B2CCD" w:rsidP="00854B78">
      <w:pPr>
        <w:pStyle w:val="Aufzhlung1"/>
        <w:numPr>
          <w:ilvl w:val="1"/>
          <w:numId w:val="3"/>
        </w:numPr>
        <w:rPr>
          <w:i/>
        </w:rPr>
      </w:pPr>
      <w:r w:rsidRPr="00AA16F4">
        <w:rPr>
          <w:i/>
        </w:rPr>
        <w:t>schwerwiegende Beeinträchtigung des Vertrauensverhältnisses;</w:t>
      </w:r>
    </w:p>
    <w:p w14:paraId="4647512C" w14:textId="77777777" w:rsidR="00D746DF" w:rsidRPr="00AA16F4" w:rsidRDefault="00D746DF" w:rsidP="00854B78">
      <w:pPr>
        <w:pStyle w:val="Aufzhlung1"/>
        <w:numPr>
          <w:ilvl w:val="1"/>
          <w:numId w:val="3"/>
        </w:numPr>
        <w:rPr>
          <w:i/>
        </w:rPr>
      </w:pPr>
      <w:r w:rsidRPr="00AA16F4">
        <w:rPr>
          <w:i/>
        </w:rPr>
        <w:t xml:space="preserve">rechtskräftige Eröffnung des Insolvenzverfahrens über das Vermögen </w:t>
      </w:r>
      <w:r w:rsidR="00FC4E60" w:rsidRPr="00AA16F4">
        <w:rPr>
          <w:i/>
        </w:rPr>
        <w:t>einer Gesellschafterin/</w:t>
      </w:r>
      <w:r w:rsidRPr="00AA16F4">
        <w:rPr>
          <w:i/>
        </w:rPr>
        <w:t>eines Gesellschafters oder rechtskräftige Nichteröffnung oder Aufhebung des Insolvenzverfahrens mangels kostendeckenden Vermögens;</w:t>
      </w:r>
    </w:p>
    <w:p w14:paraId="3901DC94" w14:textId="77777777" w:rsidR="005B2CCD" w:rsidRPr="00AA16F4" w:rsidRDefault="005B2CCD" w:rsidP="00854B78">
      <w:pPr>
        <w:pStyle w:val="Aufzhlung1"/>
        <w:numPr>
          <w:ilvl w:val="1"/>
          <w:numId w:val="3"/>
        </w:numPr>
        <w:rPr>
          <w:i/>
        </w:rPr>
      </w:pPr>
      <w:r w:rsidRPr="00AA16F4">
        <w:rPr>
          <w:i/>
        </w:rPr>
        <w:t xml:space="preserve">Verlust der Eigenberechtigung </w:t>
      </w:r>
      <w:r w:rsidR="00FC4E60" w:rsidRPr="00AA16F4">
        <w:rPr>
          <w:i/>
        </w:rPr>
        <w:t>der Gesellschafterin/</w:t>
      </w:r>
      <w:r w:rsidRPr="00AA16F4">
        <w:rPr>
          <w:i/>
        </w:rPr>
        <w:t>des Gesellschafters;</w:t>
      </w:r>
    </w:p>
    <w:p w14:paraId="1777DA35" w14:textId="77777777" w:rsidR="005B2CCD" w:rsidRPr="00AA16F4" w:rsidRDefault="005B2CCD" w:rsidP="00854B78">
      <w:pPr>
        <w:pStyle w:val="Aufzhlung1"/>
        <w:numPr>
          <w:ilvl w:val="1"/>
          <w:numId w:val="3"/>
        </w:numPr>
        <w:rPr>
          <w:i/>
        </w:rPr>
      </w:pPr>
      <w:r w:rsidRPr="00AA16F4">
        <w:rPr>
          <w:i/>
        </w:rPr>
        <w:lastRenderedPageBreak/>
        <w:t xml:space="preserve">wenn bei </w:t>
      </w:r>
      <w:r w:rsidR="00FC4E60" w:rsidRPr="00AA16F4">
        <w:rPr>
          <w:i/>
        </w:rPr>
        <w:t>einer Gesellschafterin/</w:t>
      </w:r>
      <w:r w:rsidRPr="00AA16F4">
        <w:rPr>
          <w:i/>
        </w:rPr>
        <w:t xml:space="preserve">einem Gesellschafter ein Grund eintritt, der zum Verlust der Zulassung der Gesellschaft als Gruppenpraxis bzw. </w:t>
      </w:r>
      <w:r w:rsidR="00A6029B" w:rsidRPr="00AA16F4">
        <w:rPr>
          <w:i/>
        </w:rPr>
        <w:t>zur Kündigung des Primärversorgungs</w:t>
      </w:r>
      <w:r w:rsidR="00932132" w:rsidRPr="00AA16F4">
        <w:rPr>
          <w:i/>
        </w:rPr>
        <w:t>vertrages</w:t>
      </w:r>
      <w:r w:rsidRPr="00AA16F4">
        <w:rPr>
          <w:i/>
        </w:rPr>
        <w:t xml:space="preserve"> führen könnte;</w:t>
      </w:r>
    </w:p>
    <w:p w14:paraId="6BFADED2" w14:textId="77777777" w:rsidR="005B2CCD" w:rsidRPr="00AA16F4" w:rsidRDefault="005B2CCD" w:rsidP="00854B78">
      <w:pPr>
        <w:pStyle w:val="Aufzhlung1"/>
        <w:numPr>
          <w:ilvl w:val="1"/>
          <w:numId w:val="3"/>
        </w:numPr>
        <w:rPr>
          <w:i/>
        </w:rPr>
      </w:pPr>
      <w:r w:rsidRPr="00AA16F4">
        <w:rPr>
          <w:i/>
        </w:rPr>
        <w:t xml:space="preserve">Beendigung der Tätigkeit </w:t>
      </w:r>
      <w:r w:rsidR="00FC4E60" w:rsidRPr="00AA16F4">
        <w:rPr>
          <w:i/>
        </w:rPr>
        <w:t>der Gesellschafterin/</w:t>
      </w:r>
      <w:r w:rsidRPr="00AA16F4">
        <w:rPr>
          <w:i/>
        </w:rPr>
        <w:t xml:space="preserve">des Gesellschafters für die Gesellschaft aus welchem Grund auch immer. Die Tätigkeit gilt dann als beendet, wenn </w:t>
      </w:r>
      <w:r w:rsidR="00FC4E60" w:rsidRPr="00AA16F4">
        <w:rPr>
          <w:i/>
        </w:rPr>
        <w:t>die Gesellschafterin/</w:t>
      </w:r>
      <w:r w:rsidRPr="00AA16F4">
        <w:rPr>
          <w:i/>
        </w:rPr>
        <w:t xml:space="preserve">der Gesellschafter über Dauer von mehr als sechs Monaten keine ärztlichen Tätigkeiten im Rahmen </w:t>
      </w:r>
      <w:r w:rsidR="003931AF" w:rsidRPr="00AA16F4">
        <w:rPr>
          <w:i/>
        </w:rPr>
        <w:t>ihrer/</w:t>
      </w:r>
      <w:r w:rsidRPr="00AA16F4">
        <w:rPr>
          <w:i/>
        </w:rPr>
        <w:t xml:space="preserve">seiner Berufsausübung mehr für die Gesellschaft erbringt und </w:t>
      </w:r>
      <w:r w:rsidR="00FC4E60" w:rsidRPr="00AA16F4">
        <w:rPr>
          <w:i/>
        </w:rPr>
        <w:t>sie/</w:t>
      </w:r>
      <w:r w:rsidRPr="00AA16F4">
        <w:rPr>
          <w:i/>
        </w:rPr>
        <w:t xml:space="preserve">er diese auch auf einmalige, mittels eingeschriebenen Briefes übermittelte Aufforderung durch die anderen </w:t>
      </w:r>
      <w:r w:rsidR="00FC4E60" w:rsidRPr="00AA16F4">
        <w:rPr>
          <w:i/>
        </w:rPr>
        <w:t>Gesellschafterinnen/</w:t>
      </w:r>
      <w:r w:rsidRPr="00AA16F4">
        <w:rPr>
          <w:i/>
        </w:rPr>
        <w:t xml:space="preserve">Gesellschafter nicht wieder aufnimmt bzw. nicht nachvollziehbar darlegt und keinen geeigneten Nachweis bringt, dass </w:t>
      </w:r>
      <w:r w:rsidR="00FE71AE" w:rsidRPr="00AA16F4">
        <w:rPr>
          <w:i/>
        </w:rPr>
        <w:t>sie/</w:t>
      </w:r>
      <w:r w:rsidRPr="00AA16F4">
        <w:rPr>
          <w:i/>
        </w:rPr>
        <w:t xml:space="preserve">er nach wie vor ärztliche Tätigkeiten im Rahmen </w:t>
      </w:r>
      <w:r w:rsidR="00FE71AE" w:rsidRPr="00AA16F4">
        <w:rPr>
          <w:i/>
        </w:rPr>
        <w:t>ihrer/</w:t>
      </w:r>
      <w:r w:rsidRPr="00AA16F4">
        <w:rPr>
          <w:i/>
        </w:rPr>
        <w:t>seiner Berufsausübung für die Gesellschaft erbringt.</w:t>
      </w:r>
    </w:p>
    <w:p w14:paraId="124307A4" w14:textId="77777777" w:rsidR="00CC0B1A" w:rsidRPr="00AA16F4" w:rsidRDefault="005B2CCD" w:rsidP="0096241E">
      <w:pPr>
        <w:pStyle w:val="Aufzhlung1"/>
        <w:rPr>
          <w:i/>
        </w:rPr>
      </w:pPr>
      <w:r w:rsidRPr="00AA16F4">
        <w:rPr>
          <w:i/>
        </w:rPr>
        <w:t xml:space="preserve">Die Beschlussfassung zum Ausschluss </w:t>
      </w:r>
      <w:r w:rsidR="00FE71AE" w:rsidRPr="00AA16F4">
        <w:rPr>
          <w:i/>
        </w:rPr>
        <w:t>einer Gesellschafterin/</w:t>
      </w:r>
      <w:r w:rsidRPr="00AA16F4">
        <w:rPr>
          <w:i/>
        </w:rPr>
        <w:t>eines Gesellschafters bedarf der Zustimmung aller anderen</w:t>
      </w:r>
      <w:r w:rsidR="00FE71AE" w:rsidRPr="00AA16F4">
        <w:rPr>
          <w:i/>
        </w:rPr>
        <w:t xml:space="preserve"> Gesellschafterinnen/</w:t>
      </w:r>
      <w:r w:rsidRPr="00AA16F4">
        <w:rPr>
          <w:i/>
        </w:rPr>
        <w:t xml:space="preserve">Gesellschafter. </w:t>
      </w:r>
      <w:r w:rsidR="00FE71AE" w:rsidRPr="00AA16F4">
        <w:rPr>
          <w:i/>
        </w:rPr>
        <w:t>Jene Gesellschafterin /j</w:t>
      </w:r>
      <w:r w:rsidRPr="00AA16F4">
        <w:rPr>
          <w:i/>
        </w:rPr>
        <w:t>ener Gesellschafter, über dessen Ausschluss entschieden wird, ist bei der Beschlussfassung nicht stimmberechtigt.</w:t>
      </w:r>
    </w:p>
    <w:p w14:paraId="3088E10A" w14:textId="77777777" w:rsidR="005B2CCD" w:rsidRPr="00AA16F4" w:rsidRDefault="003A321A" w:rsidP="006911B6">
      <w:pPr>
        <w:pStyle w:val="Aufzhlung1"/>
        <w:spacing w:after="360"/>
        <w:ind w:left="357" w:hanging="357"/>
        <w:rPr>
          <w:i/>
        </w:rPr>
      </w:pPr>
      <w:r w:rsidRPr="00AA16F4">
        <w:rPr>
          <w:i/>
        </w:rPr>
        <w:t xml:space="preserve">Bezüglich des Verbleibes einer dem auszuschließenden </w:t>
      </w:r>
      <w:r w:rsidR="00FE71AE" w:rsidRPr="00AA16F4">
        <w:rPr>
          <w:i/>
        </w:rPr>
        <w:t>Gesellschafterin/</w:t>
      </w:r>
      <w:r w:rsidRPr="00AA16F4">
        <w:rPr>
          <w:i/>
        </w:rPr>
        <w:t>Gesellschafter zugeordneten Kassenplanstelle in der Gesellschaft sind die entsprechenden sozialversicherungsrechtlichen Bestimmungen bzw. die Bestimmungen des Primärversorgungs-Gesamtvertrages zu beachten.</w:t>
      </w:r>
    </w:p>
    <w:p w14:paraId="0E2E1AE5" w14:textId="77777777" w:rsidR="00E52B0C" w:rsidRPr="00521A35" w:rsidRDefault="00E52B0C" w:rsidP="0096241E">
      <w:pPr>
        <w:pStyle w:val="berschrift1"/>
      </w:pPr>
      <w:bookmarkStart w:id="32" w:name="_Toc527719527"/>
      <w:bookmarkStart w:id="33" w:name="_Toc35503618"/>
      <w:r w:rsidRPr="008C512A">
        <w:t>GESCHÄFTSANTEILE</w:t>
      </w:r>
      <w:bookmarkEnd w:id="32"/>
      <w:bookmarkEnd w:id="33"/>
    </w:p>
    <w:p w14:paraId="19CA8A00" w14:textId="77777777" w:rsidR="001212C7" w:rsidRPr="008C512A" w:rsidRDefault="00E52B0C" w:rsidP="00854B78">
      <w:pPr>
        <w:pStyle w:val="Aufzhlung1"/>
        <w:numPr>
          <w:ilvl w:val="0"/>
          <w:numId w:val="18"/>
        </w:numPr>
      </w:pPr>
      <w:r w:rsidRPr="008C512A">
        <w:t>Die Geschäftsanteile sind teil</w:t>
      </w:r>
      <w:r w:rsidR="0055372F">
        <w:t>bar,</w:t>
      </w:r>
      <w:r w:rsidR="00E56A46" w:rsidRPr="008C512A">
        <w:t xml:space="preserve"> </w:t>
      </w:r>
      <w:r w:rsidR="002D1DE5">
        <w:t xml:space="preserve">übertragbar </w:t>
      </w:r>
      <w:r w:rsidR="00AD04CF">
        <w:t>und vererbbar</w:t>
      </w:r>
      <w:r w:rsidR="00E56A46" w:rsidRPr="008C512A">
        <w:t>.</w:t>
      </w:r>
    </w:p>
    <w:p w14:paraId="0A1CEE6E" w14:textId="77777777" w:rsidR="00D25268" w:rsidRDefault="00D25268" w:rsidP="0096241E">
      <w:pPr>
        <w:pStyle w:val="Aufzhlung1"/>
      </w:pPr>
      <w:r>
        <w:t xml:space="preserve">Die Übertragung von Geschäftsanteilen an Personen, die nicht als </w:t>
      </w:r>
      <w:r w:rsidR="00FE71AE">
        <w:t>Ärztinnen/</w:t>
      </w:r>
      <w:r>
        <w:t>Ärzte zur selbstständigen Berufsausübung zugelassen</w:t>
      </w:r>
      <w:r w:rsidR="002621A6">
        <w:t xml:space="preserve"> sind, ist unzulässig (§52a Abs.3 Z</w:t>
      </w:r>
      <w:r>
        <w:t xml:space="preserve">1 ÄrzteG). </w:t>
      </w:r>
      <w:r w:rsidR="00D47CFA">
        <w:t>Im Übrigen sind die</w:t>
      </w:r>
      <w:r>
        <w:t xml:space="preserve"> Bestimmungen des Ärztegesetzes b</w:t>
      </w:r>
      <w:r w:rsidR="00CC0B1A">
        <w:t>zw. des ärztlichen Berufsrechts</w:t>
      </w:r>
      <w:r w:rsidR="00FE71AE">
        <w:t>,</w:t>
      </w:r>
      <w:r>
        <w:t xml:space="preserve"> </w:t>
      </w:r>
      <w:r w:rsidRPr="007D7233">
        <w:t>sowie des</w:t>
      </w:r>
      <w:r>
        <w:t xml:space="preserve"> Primärversorgungs-Gesamtvertrages</w:t>
      </w:r>
      <w:r w:rsidR="00D47CFA">
        <w:t xml:space="preserve">, insbesondere die Bestimmungen über Mindest- und Maximalbeteiligungen der </w:t>
      </w:r>
      <w:r w:rsidR="00FE71AE">
        <w:t>Gesellschafterinnen/</w:t>
      </w:r>
      <w:r w:rsidR="00D47CFA">
        <w:t>Gesellschafter an der Gesellschaft,</w:t>
      </w:r>
      <w:r>
        <w:t xml:space="preserve"> zu beachten.</w:t>
      </w:r>
    </w:p>
    <w:p w14:paraId="12F3AFEE" w14:textId="77777777" w:rsidR="00432D6E" w:rsidRDefault="00262DBC" w:rsidP="0096241E">
      <w:pPr>
        <w:pStyle w:val="Aufzhlung1"/>
      </w:pPr>
      <w:r w:rsidRPr="008C512A">
        <w:t xml:space="preserve">Die Übertragung von Geschäftsanteilen oder von Teilen von Geschäftsanteilen bedarf der </w:t>
      </w:r>
      <w:r w:rsidR="00472071">
        <w:t xml:space="preserve">vorherigen </w:t>
      </w:r>
      <w:r w:rsidRPr="008C512A">
        <w:t>Zus</w:t>
      </w:r>
      <w:r w:rsidR="00541814">
        <w:t>timmung der Generalversammlung</w:t>
      </w:r>
      <w:r w:rsidR="00432D6E">
        <w:t xml:space="preserve">, wobei </w:t>
      </w:r>
      <w:r w:rsidR="00FE71AE">
        <w:t>die Veräußerin/</w:t>
      </w:r>
      <w:r w:rsidR="00432D6E">
        <w:t xml:space="preserve">der Veräußerer und </w:t>
      </w:r>
      <w:r w:rsidR="00FE71AE">
        <w:t>die potentielle Erwerberin/</w:t>
      </w:r>
      <w:r w:rsidR="00432D6E">
        <w:t>der potentielle Erwerber</w:t>
      </w:r>
      <w:r w:rsidR="00CC0B1A">
        <w:t xml:space="preserve">, sofern </w:t>
      </w:r>
      <w:r w:rsidR="00594AF9">
        <w:t>diese/</w:t>
      </w:r>
      <w:r w:rsidR="00CC0B1A">
        <w:t xml:space="preserve">dieser bereits </w:t>
      </w:r>
      <w:r w:rsidR="00594AF9">
        <w:t>Gesellschafterin/</w:t>
      </w:r>
      <w:r w:rsidR="00CC0B1A">
        <w:t>Gesellschafter ist,</w:t>
      </w:r>
      <w:r w:rsidR="00432D6E">
        <w:t xml:space="preserve"> nicht stimmberechtigt sind.</w:t>
      </w:r>
    </w:p>
    <w:p w14:paraId="29B0F941" w14:textId="77777777" w:rsidR="0055372F" w:rsidRDefault="00432D6E" w:rsidP="0096241E">
      <w:pPr>
        <w:pStyle w:val="Aufzhlung1"/>
      </w:pPr>
      <w:r>
        <w:t>Wird</w:t>
      </w:r>
      <w:r w:rsidR="00585E3C">
        <w:t xml:space="preserve"> die Übertragung eines Geschäftsanteils </w:t>
      </w:r>
      <w:r w:rsidR="00585E3C" w:rsidRPr="008C512A">
        <w:t xml:space="preserve">oder von Teilen von Geschäftsanteilen </w:t>
      </w:r>
      <w:r w:rsidR="00585E3C">
        <w:t>an</w:t>
      </w:r>
      <w:r w:rsidR="00594AF9">
        <w:t xml:space="preserve"> eine bisher gesellschaftsfremde Dritte/</w:t>
      </w:r>
      <w:r w:rsidR="00585E3C">
        <w:t xml:space="preserve">einen bisher gesellschaftsfremden Dritten </w:t>
      </w:r>
      <w:r w:rsidR="00585E3C">
        <w:lastRenderedPageBreak/>
        <w:t>beabsichtigt</w:t>
      </w:r>
      <w:r>
        <w:t xml:space="preserve">, bedarf eine Übertragung zusätzlich auch der Zustimmung der [Bundesland] Gebietskrankenkasse und der [Bundesland] Ärztekammer. </w:t>
      </w:r>
      <w:r w:rsidR="00585E3C">
        <w:t xml:space="preserve">Zudem muss </w:t>
      </w:r>
      <w:r w:rsidR="00594AF9">
        <w:t>die/</w:t>
      </w:r>
      <w:r w:rsidR="00585E3C">
        <w:t xml:space="preserve">der neu eintretende </w:t>
      </w:r>
      <w:r w:rsidR="00594AF9">
        <w:t>Erwerberin/</w:t>
      </w:r>
      <w:r w:rsidR="00585E3C">
        <w:t xml:space="preserve">Erwerber aufgrund eines </w:t>
      </w:r>
      <w:r w:rsidR="00CE0748" w:rsidRPr="00CE0748">
        <w:t>Auswahlverfahren</w:t>
      </w:r>
      <w:r w:rsidR="004965C4">
        <w:t>s</w:t>
      </w:r>
      <w:r w:rsidR="00CE0748" w:rsidRPr="00CE0748">
        <w:t xml:space="preserve"> zur Besetzung einer Kassenplanstelle </w:t>
      </w:r>
      <w:r w:rsidR="00CE0748">
        <w:t xml:space="preserve">von </w:t>
      </w:r>
      <w:r w:rsidR="00472071">
        <w:t>der</w:t>
      </w:r>
      <w:r w:rsidR="00585E3C">
        <w:t xml:space="preserve"> [Bundesland] Gebietskrankenkasse und der [Bundesland] Ärztekammer zur Invertragnahme als </w:t>
      </w:r>
      <w:r w:rsidR="00594AF9">
        <w:t>potentielle Gesellschafterin/</w:t>
      </w:r>
      <w:r w:rsidR="00585E3C">
        <w:t>potentieller Gesellschafter ausgewählt worden sein.</w:t>
      </w:r>
    </w:p>
    <w:p w14:paraId="05570A82" w14:textId="77777777" w:rsidR="001212C7" w:rsidRPr="00A46F40" w:rsidRDefault="00594AF9" w:rsidP="006911B6">
      <w:pPr>
        <w:pStyle w:val="Aufzhlung1"/>
        <w:spacing w:after="240"/>
        <w:ind w:left="357" w:hanging="357"/>
        <w:rPr>
          <w:i/>
        </w:rPr>
      </w:pPr>
      <w:r w:rsidRPr="00A46F40">
        <w:rPr>
          <w:i/>
        </w:rPr>
        <w:t>Ein</w:t>
      </w:r>
      <w:r>
        <w:rPr>
          <w:i/>
        </w:rPr>
        <w:t>e</w:t>
      </w:r>
      <w:r w:rsidRPr="00A46F40">
        <w:rPr>
          <w:i/>
        </w:rPr>
        <w:t xml:space="preserve"> übertragungswillige Gesellschafter</w:t>
      </w:r>
      <w:r>
        <w:rPr>
          <w:i/>
        </w:rPr>
        <w:t>in/e</w:t>
      </w:r>
      <w:r w:rsidR="00E41CEA" w:rsidRPr="00A46F40">
        <w:rPr>
          <w:i/>
        </w:rPr>
        <w:t>in</w:t>
      </w:r>
      <w:r w:rsidR="00262DBC" w:rsidRPr="00A46F40">
        <w:rPr>
          <w:i/>
        </w:rPr>
        <w:t xml:space="preserve"> übertragungswillige</w:t>
      </w:r>
      <w:r w:rsidR="00E41CEA" w:rsidRPr="00A46F40">
        <w:rPr>
          <w:i/>
        </w:rPr>
        <w:t>r</w:t>
      </w:r>
      <w:r w:rsidR="00262DBC" w:rsidRPr="00A46F40">
        <w:rPr>
          <w:i/>
        </w:rPr>
        <w:t xml:space="preserve"> Gesellschafter hat der Generalversammlung, die über die Übertragung beschließt, die Übertragungsbedingungen vollständig und wahrheitsgemäß offenzulegen und insbesondere die auf die Veräußerung des Geschäftsanteils gerichteten Vereinbarungen vollständig vorzulegen. </w:t>
      </w:r>
      <w:r>
        <w:rPr>
          <w:i/>
        </w:rPr>
        <w:t>Die Veräußerin/d</w:t>
      </w:r>
      <w:r w:rsidR="00262DBC" w:rsidRPr="00A46F40">
        <w:rPr>
          <w:i/>
        </w:rPr>
        <w:t xml:space="preserve">er Veräußerer ist verpflichtet, in der Generalversammlung umfassend Auskunft über </w:t>
      </w:r>
      <w:r>
        <w:rPr>
          <w:i/>
        </w:rPr>
        <w:t>die</w:t>
      </w:r>
      <w:r w:rsidRPr="00A46F40">
        <w:rPr>
          <w:i/>
        </w:rPr>
        <w:t xml:space="preserve"> (dritte) Erwerber</w:t>
      </w:r>
      <w:r>
        <w:rPr>
          <w:i/>
        </w:rPr>
        <w:t>in/</w:t>
      </w:r>
      <w:r w:rsidR="00262DBC" w:rsidRPr="00A46F40">
        <w:rPr>
          <w:i/>
        </w:rPr>
        <w:t xml:space="preserve">den </w:t>
      </w:r>
      <w:r w:rsidR="00AD04CF" w:rsidRPr="00A46F40">
        <w:rPr>
          <w:i/>
        </w:rPr>
        <w:t>(</w:t>
      </w:r>
      <w:r w:rsidR="00262DBC" w:rsidRPr="00A46F40">
        <w:rPr>
          <w:i/>
        </w:rPr>
        <w:t>dritten</w:t>
      </w:r>
      <w:r w:rsidR="00AD04CF" w:rsidRPr="00A46F40">
        <w:rPr>
          <w:i/>
        </w:rPr>
        <w:t>)</w:t>
      </w:r>
      <w:r w:rsidR="00262DBC" w:rsidRPr="00A46F40">
        <w:rPr>
          <w:i/>
        </w:rPr>
        <w:t xml:space="preserve"> Erwerber zu erteilen, soweit nicht offensichtlich ist, dass die verlangten Informationen für die Interessen der Gesellschaft und der verbleibenden </w:t>
      </w:r>
      <w:r w:rsidR="00B47B44">
        <w:rPr>
          <w:i/>
        </w:rPr>
        <w:t>Gesellschafterinnen/</w:t>
      </w:r>
      <w:r w:rsidR="00262DBC" w:rsidRPr="00A46F40">
        <w:rPr>
          <w:i/>
        </w:rPr>
        <w:t>Gesellschafter nicht relevant sein können. Die Nichterfüllung oder unvollständige Erfüllung der Verpf</w:t>
      </w:r>
      <w:r w:rsidR="005B2CCD" w:rsidRPr="00A46F40">
        <w:rPr>
          <w:i/>
        </w:rPr>
        <w:t>lichtungen gemäß diesem Punkt X</w:t>
      </w:r>
      <w:r w:rsidR="00432D6E" w:rsidRPr="00A46F40">
        <w:rPr>
          <w:i/>
        </w:rPr>
        <w:t>V</w:t>
      </w:r>
      <w:r w:rsidR="007C2D54" w:rsidRPr="00A46F40">
        <w:rPr>
          <w:i/>
        </w:rPr>
        <w:t>I</w:t>
      </w:r>
      <w:r w:rsidR="00432D6E" w:rsidRPr="00A46F40">
        <w:rPr>
          <w:i/>
        </w:rPr>
        <w:t>.</w:t>
      </w:r>
      <w:r w:rsidR="00260E4F">
        <w:rPr>
          <w:i/>
        </w:rPr>
        <w:t xml:space="preserve"> A</w:t>
      </w:r>
      <w:r w:rsidR="002621A6">
        <w:rPr>
          <w:i/>
        </w:rPr>
        <w:t>bs.</w:t>
      </w:r>
      <w:r w:rsidR="00432D6E" w:rsidRPr="00A46F40">
        <w:rPr>
          <w:i/>
        </w:rPr>
        <w:t>5</w:t>
      </w:r>
      <w:r w:rsidR="00262DBC" w:rsidRPr="00A46F40">
        <w:rPr>
          <w:i/>
        </w:rPr>
        <w:t>. gilt als wichtiger Grund für die Verweigerung der Zustimmung zur Übertragung des Geschäftsanteils. Im Fall der gerichtlichen Ges</w:t>
      </w:r>
      <w:r w:rsidR="002621A6">
        <w:rPr>
          <w:i/>
        </w:rPr>
        <w:t>tattung der Veräußerung gemäß §</w:t>
      </w:r>
      <w:r w:rsidR="00262DBC" w:rsidRPr="00A46F40">
        <w:rPr>
          <w:i/>
        </w:rPr>
        <w:t xml:space="preserve">77 GmbHG haben die </w:t>
      </w:r>
      <w:r w:rsidR="00B47B44">
        <w:rPr>
          <w:i/>
        </w:rPr>
        <w:t>Geschäftsführerinnen/</w:t>
      </w:r>
      <w:r w:rsidR="00262DBC" w:rsidRPr="00A46F40">
        <w:rPr>
          <w:i/>
        </w:rPr>
        <w:t xml:space="preserve">Geschäftsführer die verbleibenden </w:t>
      </w:r>
      <w:r w:rsidR="00B47B44">
        <w:rPr>
          <w:i/>
        </w:rPr>
        <w:t>Gesellschafterinnen/</w:t>
      </w:r>
      <w:r w:rsidR="00262DBC" w:rsidRPr="00A46F40">
        <w:rPr>
          <w:i/>
        </w:rPr>
        <w:t>Gesellschafter im Verhältnis von deren Beteiligung am St</w:t>
      </w:r>
      <w:r w:rsidR="00432D6E" w:rsidRPr="00A46F40">
        <w:rPr>
          <w:i/>
        </w:rPr>
        <w:t xml:space="preserve">ammkapital als </w:t>
      </w:r>
      <w:r w:rsidR="00B47B44">
        <w:rPr>
          <w:i/>
        </w:rPr>
        <w:t>Erwerberin/</w:t>
      </w:r>
      <w:r w:rsidR="002621A6">
        <w:rPr>
          <w:i/>
        </w:rPr>
        <w:t>Erwerber gemäß §</w:t>
      </w:r>
      <w:r w:rsidR="00262DBC" w:rsidRPr="00A46F40">
        <w:rPr>
          <w:i/>
        </w:rPr>
        <w:t>77 Satz 3 GmbHG zu nominieren, soweit sich diese mit der Übernahme des Geschäftsanteils einverstanden erklären.</w:t>
      </w:r>
      <w:r w:rsidR="00432D6E" w:rsidRPr="00A46F40">
        <w:rPr>
          <w:i/>
        </w:rPr>
        <w:t xml:space="preserve"> </w:t>
      </w:r>
      <w:r w:rsidR="005B2CCD" w:rsidRPr="00A46F40">
        <w:rPr>
          <w:i/>
        </w:rPr>
        <w:t xml:space="preserve">Wenn einzelne </w:t>
      </w:r>
      <w:r w:rsidR="00B47B44">
        <w:rPr>
          <w:i/>
        </w:rPr>
        <w:t>Gesellschafterinnen/</w:t>
      </w:r>
      <w:r w:rsidR="005B2CCD" w:rsidRPr="00A46F40">
        <w:rPr>
          <w:i/>
        </w:rPr>
        <w:t xml:space="preserve">Gesellschafter von ihrem Recht zur Übernahme des Geschäftsanteils </w:t>
      </w:r>
      <w:r w:rsidR="00B47B44">
        <w:rPr>
          <w:i/>
        </w:rPr>
        <w:t>der ausscheidenden Gesellschafterin/</w:t>
      </w:r>
      <w:r w:rsidR="005B2CCD" w:rsidRPr="00A46F40">
        <w:rPr>
          <w:i/>
        </w:rPr>
        <w:t xml:space="preserve">des ausscheidenden Gesellschafters keinen Gebrauch machen, ist der auf sie entfallende Anteil auf die anderen zur Übernahme bereiten </w:t>
      </w:r>
      <w:r w:rsidR="00B47B44">
        <w:rPr>
          <w:i/>
        </w:rPr>
        <w:t>Gesellschafterinnen/</w:t>
      </w:r>
      <w:r w:rsidR="005B2CCD" w:rsidRPr="00A46F40">
        <w:rPr>
          <w:i/>
        </w:rPr>
        <w:t>Gesellschafter entsprechend deren Beteiligung am Stammkapital der Gesellschaft aufzuteilen.</w:t>
      </w:r>
      <w:r w:rsidR="00CB4EB3" w:rsidRPr="00A46F40">
        <w:rPr>
          <w:i/>
        </w:rPr>
        <w:t xml:space="preserve"> Die Generalversa</w:t>
      </w:r>
      <w:r w:rsidR="00260E4F">
        <w:rPr>
          <w:i/>
        </w:rPr>
        <w:t>mmlung kann mittels einstimmigen</w:t>
      </w:r>
      <w:r w:rsidR="00CB4EB3" w:rsidRPr="00A46F40">
        <w:rPr>
          <w:i/>
        </w:rPr>
        <w:t xml:space="preserve"> Beschluss auch </w:t>
      </w:r>
      <w:r w:rsidR="00B47B44">
        <w:rPr>
          <w:i/>
        </w:rPr>
        <w:t>eine</w:t>
      </w:r>
      <w:r w:rsidR="00B47B44" w:rsidRPr="00A46F40">
        <w:rPr>
          <w:i/>
        </w:rPr>
        <w:t xml:space="preserve"> bisher gesellschaftsfremde Dritte</w:t>
      </w:r>
      <w:r w:rsidR="00B47B44">
        <w:rPr>
          <w:i/>
        </w:rPr>
        <w:t>/</w:t>
      </w:r>
      <w:r w:rsidR="00CB4EB3" w:rsidRPr="00A46F40">
        <w:rPr>
          <w:i/>
        </w:rPr>
        <w:t xml:space="preserve">einen bisher gesellschaftsfremden Dritten, </w:t>
      </w:r>
      <w:r w:rsidR="00B47B44">
        <w:rPr>
          <w:i/>
        </w:rPr>
        <w:t>die/</w:t>
      </w:r>
      <w:r w:rsidR="00CB4EB3" w:rsidRPr="00A46F40">
        <w:rPr>
          <w:i/>
        </w:rPr>
        <w:t xml:space="preserve">der sich zur Übernahme des Geschäftsanteils bereit erklärt hat, als </w:t>
      </w:r>
      <w:r w:rsidR="00B47B44">
        <w:rPr>
          <w:i/>
        </w:rPr>
        <w:t>Erwerberin/</w:t>
      </w:r>
      <w:r w:rsidR="00CB4EB3" w:rsidRPr="00A46F40">
        <w:rPr>
          <w:i/>
        </w:rPr>
        <w:t xml:space="preserve">Erwerber des Geschäftsanteils nominieren. </w:t>
      </w:r>
      <w:r w:rsidR="00B47B44">
        <w:rPr>
          <w:i/>
        </w:rPr>
        <w:t>Die Veräußerin/d</w:t>
      </w:r>
      <w:r w:rsidR="00CB4EB3" w:rsidRPr="00A46F40">
        <w:rPr>
          <w:i/>
        </w:rPr>
        <w:t xml:space="preserve">er Veräußerer ist in diesem Fall verpflichtet, </w:t>
      </w:r>
      <w:r w:rsidR="00925D78">
        <w:rPr>
          <w:i/>
        </w:rPr>
        <w:t>ihren/</w:t>
      </w:r>
      <w:r w:rsidR="00CB4EB3" w:rsidRPr="00A46F40">
        <w:rPr>
          <w:i/>
        </w:rPr>
        <w:t xml:space="preserve">seinen Geschäftsanteil an </w:t>
      </w:r>
      <w:r w:rsidR="00B47B44">
        <w:rPr>
          <w:i/>
        </w:rPr>
        <w:t>die/</w:t>
      </w:r>
      <w:r w:rsidR="00CB4EB3" w:rsidRPr="00A46F40">
        <w:rPr>
          <w:i/>
        </w:rPr>
        <w:t xml:space="preserve">den von der Generalversammlung namhaft gemachten </w:t>
      </w:r>
      <w:r w:rsidR="00B47B44">
        <w:rPr>
          <w:i/>
        </w:rPr>
        <w:t>Erwerberin/</w:t>
      </w:r>
      <w:r w:rsidR="00CB4EB3" w:rsidRPr="00A46F40">
        <w:rPr>
          <w:i/>
        </w:rPr>
        <w:t>Erwerber zu den vereinbarten Übertragungsbedingungen zu übertragen.</w:t>
      </w:r>
    </w:p>
    <w:p w14:paraId="773AD32C" w14:textId="77777777" w:rsidR="00AD04CF" w:rsidRPr="00AA16F4" w:rsidRDefault="00AD04CF" w:rsidP="0096241E">
      <w:pPr>
        <w:pStyle w:val="berschrift1"/>
        <w:rPr>
          <w:i/>
        </w:rPr>
      </w:pPr>
      <w:bookmarkStart w:id="34" w:name="_Toc527719528"/>
      <w:bookmarkStart w:id="35" w:name="_Toc35503619"/>
      <w:r w:rsidRPr="00AA16F4">
        <w:rPr>
          <w:i/>
        </w:rPr>
        <w:lastRenderedPageBreak/>
        <w:t>AUFGRIFFSRECHT</w:t>
      </w:r>
      <w:r w:rsidR="005E759A" w:rsidRPr="00AA16F4">
        <w:rPr>
          <w:rStyle w:val="Funotenzeichen"/>
          <w:i/>
        </w:rPr>
        <w:footnoteReference w:id="19"/>
      </w:r>
      <w:bookmarkEnd w:id="34"/>
      <w:bookmarkEnd w:id="35"/>
    </w:p>
    <w:p w14:paraId="26C436CC" w14:textId="77777777" w:rsidR="00262DBC" w:rsidRPr="00AA16F4" w:rsidRDefault="00262DBC" w:rsidP="00854B78">
      <w:pPr>
        <w:pStyle w:val="Aufzhlung1"/>
        <w:numPr>
          <w:ilvl w:val="0"/>
          <w:numId w:val="19"/>
        </w:numPr>
        <w:rPr>
          <w:i/>
        </w:rPr>
      </w:pPr>
      <w:r w:rsidRPr="00AA16F4">
        <w:rPr>
          <w:i/>
        </w:rPr>
        <w:t>Wenn ein Aufgriffs</w:t>
      </w:r>
      <w:r w:rsidR="002621A6" w:rsidRPr="00AA16F4">
        <w:rPr>
          <w:i/>
        </w:rPr>
        <w:t>fall gemäß Abs.</w:t>
      </w:r>
      <w:r w:rsidR="004965C4" w:rsidRPr="00AA16F4">
        <w:rPr>
          <w:i/>
        </w:rPr>
        <w:t>5</w:t>
      </w:r>
      <w:r w:rsidRPr="00AA16F4">
        <w:rPr>
          <w:i/>
        </w:rPr>
        <w:t xml:space="preserve"> in der Person </w:t>
      </w:r>
      <w:r w:rsidR="00B47B44" w:rsidRPr="00AA16F4">
        <w:rPr>
          <w:i/>
        </w:rPr>
        <w:t>einer Gesellschafterin/</w:t>
      </w:r>
      <w:r w:rsidRPr="00AA16F4">
        <w:rPr>
          <w:i/>
        </w:rPr>
        <w:t xml:space="preserve">eines Gesellschafters eintritt, steht den übrigen </w:t>
      </w:r>
      <w:r w:rsidR="00B47B44" w:rsidRPr="00AA16F4">
        <w:rPr>
          <w:i/>
        </w:rPr>
        <w:t>Gesellschafterinnen/</w:t>
      </w:r>
      <w:r w:rsidRPr="00AA16F4">
        <w:rPr>
          <w:i/>
        </w:rPr>
        <w:t>Gesellschaftern ein Aufgriffsrecht im Verhältnis ihrer Beteiligung am Stammkapital nach Maßgabe der folgenden Bestimmungen zu:</w:t>
      </w:r>
    </w:p>
    <w:p w14:paraId="5076F4AB" w14:textId="77777777" w:rsidR="00AD04CF" w:rsidRPr="00AA16F4" w:rsidRDefault="00262DBC" w:rsidP="0096241E">
      <w:pPr>
        <w:pStyle w:val="Aufzhlung1"/>
        <w:rPr>
          <w:i/>
        </w:rPr>
      </w:pPr>
      <w:r w:rsidRPr="00AA16F4">
        <w:rPr>
          <w:i/>
        </w:rPr>
        <w:t xml:space="preserve">Die </w:t>
      </w:r>
      <w:r w:rsidR="004B6C3C" w:rsidRPr="00AA16F4">
        <w:rPr>
          <w:i/>
        </w:rPr>
        <w:t>Geschäftsführerinnen/</w:t>
      </w:r>
      <w:r w:rsidRPr="00AA16F4">
        <w:rPr>
          <w:i/>
        </w:rPr>
        <w:t xml:space="preserve">Geschäftsführer haben eine Generalversammlung einzuberufen, welche </w:t>
      </w:r>
      <w:r w:rsidR="002F1FD2" w:rsidRPr="00AA16F4">
        <w:rPr>
          <w:i/>
        </w:rPr>
        <w:t xml:space="preserve">unverzüglich, jedoch </w:t>
      </w:r>
      <w:r w:rsidRPr="00AA16F4">
        <w:rPr>
          <w:i/>
        </w:rPr>
        <w:t xml:space="preserve">spätestens </w:t>
      </w:r>
      <w:r w:rsidR="004965C4" w:rsidRPr="00AA16F4">
        <w:rPr>
          <w:i/>
        </w:rPr>
        <w:t>[acht</w:t>
      </w:r>
      <w:r w:rsidRPr="00AA16F4">
        <w:rPr>
          <w:i/>
        </w:rPr>
        <w:t xml:space="preserve"> Wochen</w:t>
      </w:r>
      <w:r w:rsidR="004965C4" w:rsidRPr="00AA16F4">
        <w:rPr>
          <w:i/>
        </w:rPr>
        <w:t>]</w:t>
      </w:r>
      <w:r w:rsidRPr="00AA16F4">
        <w:rPr>
          <w:i/>
        </w:rPr>
        <w:t xml:space="preserve"> nach dem auslösenden Ereignis (</w:t>
      </w:r>
      <w:r w:rsidR="002F1FD2" w:rsidRPr="00AA16F4">
        <w:rPr>
          <w:i/>
        </w:rPr>
        <w:t>Tod</w:t>
      </w:r>
      <w:r w:rsidRPr="00AA16F4">
        <w:rPr>
          <w:i/>
        </w:rPr>
        <w:t>, Insolvenzeröffnung, Abg</w:t>
      </w:r>
      <w:r w:rsidR="00D52AF0" w:rsidRPr="00AA16F4">
        <w:rPr>
          <w:i/>
        </w:rPr>
        <w:t>abe der Kü</w:t>
      </w:r>
      <w:r w:rsidR="005B2CCD" w:rsidRPr="00AA16F4">
        <w:rPr>
          <w:i/>
        </w:rPr>
        <w:t>ndigungserklärung gemäß Punkt XV</w:t>
      </w:r>
      <w:r w:rsidR="002F1FD2" w:rsidRPr="00AA16F4">
        <w:rPr>
          <w:i/>
        </w:rPr>
        <w:t>I</w:t>
      </w:r>
      <w:r w:rsidR="007C2D54" w:rsidRPr="00AA16F4">
        <w:rPr>
          <w:i/>
        </w:rPr>
        <w:t>I</w:t>
      </w:r>
      <w:r w:rsidR="00D52AF0" w:rsidRPr="00AA16F4">
        <w:rPr>
          <w:i/>
        </w:rPr>
        <w:t>I. dieses Vertrages</w:t>
      </w:r>
      <w:r w:rsidR="005B2CCD" w:rsidRPr="00AA16F4">
        <w:rPr>
          <w:i/>
        </w:rPr>
        <w:t xml:space="preserve">, Beschluss über den Ausschluss </w:t>
      </w:r>
      <w:r w:rsidR="004B6C3C" w:rsidRPr="00AA16F4">
        <w:rPr>
          <w:i/>
        </w:rPr>
        <w:t>einer Gesellschafterin/</w:t>
      </w:r>
      <w:r w:rsidR="005B2CCD" w:rsidRPr="00AA16F4">
        <w:rPr>
          <w:i/>
        </w:rPr>
        <w:t>eine</w:t>
      </w:r>
      <w:r w:rsidR="007C2D54" w:rsidRPr="00AA16F4">
        <w:rPr>
          <w:i/>
        </w:rPr>
        <w:t>s Gesellschafters gemäß Punkt X</w:t>
      </w:r>
      <w:r w:rsidR="005B2CCD" w:rsidRPr="00AA16F4">
        <w:rPr>
          <w:i/>
        </w:rPr>
        <w:t>V. dieses Vertrages</w:t>
      </w:r>
      <w:r w:rsidRPr="00AA16F4">
        <w:rPr>
          <w:i/>
        </w:rPr>
        <w:t xml:space="preserve">) stattzufinden hat. In dieser Generalversammlung kann </w:t>
      </w:r>
      <w:r w:rsidR="004B6C3C" w:rsidRPr="00AA16F4">
        <w:rPr>
          <w:i/>
        </w:rPr>
        <w:t>jede verbleibende Gesellschafterin/</w:t>
      </w:r>
      <w:r w:rsidRPr="00AA16F4">
        <w:rPr>
          <w:i/>
        </w:rPr>
        <w:t xml:space="preserve">jeder verbleibende Gesellschafter bei sonstigem Verlust </w:t>
      </w:r>
      <w:r w:rsidR="004B6C3C" w:rsidRPr="00AA16F4">
        <w:rPr>
          <w:i/>
        </w:rPr>
        <w:t>ihres/</w:t>
      </w:r>
      <w:r w:rsidRPr="00AA16F4">
        <w:rPr>
          <w:i/>
        </w:rPr>
        <w:t xml:space="preserve">seines Aufgriffsrechts </w:t>
      </w:r>
      <w:r w:rsidR="004B6C3C" w:rsidRPr="00AA16F4">
        <w:rPr>
          <w:i/>
        </w:rPr>
        <w:t>ihre/</w:t>
      </w:r>
      <w:r w:rsidRPr="00AA16F4">
        <w:rPr>
          <w:i/>
        </w:rPr>
        <w:t xml:space="preserve">seine Übernahmebereitschaft hinsichtlich des </w:t>
      </w:r>
      <w:r w:rsidR="004B6C3C" w:rsidRPr="00AA16F4">
        <w:rPr>
          <w:i/>
        </w:rPr>
        <w:t>ihr/</w:t>
      </w:r>
      <w:r w:rsidRPr="00AA16F4">
        <w:rPr>
          <w:i/>
        </w:rPr>
        <w:t xml:space="preserve">ihm zustehenden Geschäftsanteils verbindlich erklären. Nicht ausgeübte Aufgriffsrechte wachsen den </w:t>
      </w:r>
      <w:r w:rsidR="004B6C3C" w:rsidRPr="00AA16F4">
        <w:rPr>
          <w:i/>
        </w:rPr>
        <w:t>Gesellschafterinnen/</w:t>
      </w:r>
      <w:r w:rsidRPr="00AA16F4">
        <w:rPr>
          <w:i/>
        </w:rPr>
        <w:t>Gesellschaftern zu, die ihr Aufgriffsrecht ausgeübt haben; für diese zusätzlichen Aufgriffsrechte gilt Satz 2 sinngemäß. Das Aufgriffsrecht ist nur wirksam ausgeübt, wenn gültige E</w:t>
      </w:r>
      <w:r w:rsidR="005B2CCD" w:rsidRPr="00AA16F4">
        <w:rPr>
          <w:i/>
        </w:rPr>
        <w:t>rklärungen nach diesem Punkt XV</w:t>
      </w:r>
      <w:r w:rsidR="002F1FD2" w:rsidRPr="00AA16F4">
        <w:rPr>
          <w:i/>
        </w:rPr>
        <w:t>I</w:t>
      </w:r>
      <w:r w:rsidR="007C2D54" w:rsidRPr="00AA16F4">
        <w:rPr>
          <w:i/>
        </w:rPr>
        <w:t>I</w:t>
      </w:r>
      <w:r w:rsidR="002F1FD2" w:rsidRPr="00AA16F4">
        <w:rPr>
          <w:i/>
        </w:rPr>
        <w:t>.</w:t>
      </w:r>
      <w:r w:rsidR="002621A6" w:rsidRPr="00AA16F4">
        <w:rPr>
          <w:i/>
        </w:rPr>
        <w:t xml:space="preserve"> Abs.</w:t>
      </w:r>
      <w:r w:rsidR="002F1FD2" w:rsidRPr="00AA16F4">
        <w:rPr>
          <w:i/>
        </w:rPr>
        <w:t>2</w:t>
      </w:r>
      <w:r w:rsidRPr="00AA16F4">
        <w:rPr>
          <w:i/>
        </w:rPr>
        <w:t xml:space="preserve">. hinsichtlich des gesamten Geschäftsanteils des </w:t>
      </w:r>
      <w:r w:rsidR="004B6C3C" w:rsidRPr="00AA16F4">
        <w:rPr>
          <w:i/>
        </w:rPr>
        <w:t>der/</w:t>
      </w:r>
      <w:r w:rsidRPr="00AA16F4">
        <w:rPr>
          <w:i/>
        </w:rPr>
        <w:t xml:space="preserve">den Aufgriffsfall auslösenden </w:t>
      </w:r>
      <w:r w:rsidR="004B6C3C" w:rsidRPr="00AA16F4">
        <w:rPr>
          <w:i/>
        </w:rPr>
        <w:t>Gesellschafterinnen/</w:t>
      </w:r>
      <w:r w:rsidRPr="00AA16F4">
        <w:rPr>
          <w:i/>
        </w:rPr>
        <w:t>Ge</w:t>
      </w:r>
      <w:r w:rsidR="006760D2" w:rsidRPr="00AA16F4">
        <w:rPr>
          <w:i/>
        </w:rPr>
        <w:t>sellschafters abgegeben wurden.</w:t>
      </w:r>
      <w:r w:rsidR="00BE0E9E" w:rsidRPr="00AA16F4">
        <w:rPr>
          <w:i/>
        </w:rPr>
        <w:t xml:space="preserve"> In der Generalversammlung kann mittels einstimmigen Beschluss auch beschlossen werden, dass der Geschäftsanteil </w:t>
      </w:r>
      <w:r w:rsidR="004B6C3C" w:rsidRPr="00AA16F4">
        <w:rPr>
          <w:i/>
        </w:rPr>
        <w:t>der ausscheidenden Gesellschafterin/</w:t>
      </w:r>
      <w:r w:rsidR="00BE0E9E" w:rsidRPr="00AA16F4">
        <w:rPr>
          <w:i/>
        </w:rPr>
        <w:t xml:space="preserve">des ausscheidenden Gesellschafters oder </w:t>
      </w:r>
      <w:r w:rsidR="004B6C3C" w:rsidRPr="00AA16F4">
        <w:rPr>
          <w:i/>
        </w:rPr>
        <w:t>der Rechtsnachfolgers/</w:t>
      </w:r>
      <w:r w:rsidR="00BE0E9E" w:rsidRPr="00AA16F4">
        <w:rPr>
          <w:i/>
        </w:rPr>
        <w:t xml:space="preserve">des Rechtsnachfolgers </w:t>
      </w:r>
      <w:r w:rsidR="004B6C3C" w:rsidRPr="00AA16F4">
        <w:rPr>
          <w:i/>
        </w:rPr>
        <w:t>der/</w:t>
      </w:r>
      <w:r w:rsidR="00BE0E9E" w:rsidRPr="00AA16F4">
        <w:rPr>
          <w:i/>
        </w:rPr>
        <w:t xml:space="preserve">des verstorbenen oder insolventen </w:t>
      </w:r>
      <w:r w:rsidR="004B6C3C" w:rsidRPr="00AA16F4">
        <w:rPr>
          <w:i/>
        </w:rPr>
        <w:t>Gesellschafterin/</w:t>
      </w:r>
      <w:r w:rsidR="00BE0E9E" w:rsidRPr="00AA16F4">
        <w:rPr>
          <w:i/>
        </w:rPr>
        <w:t xml:space="preserve">Gesellschafters anstelle eines Aufgriffs durch die verbleibenden </w:t>
      </w:r>
      <w:r w:rsidR="004B6C3C" w:rsidRPr="00AA16F4">
        <w:rPr>
          <w:i/>
        </w:rPr>
        <w:t>Gesellschafterinnen/</w:t>
      </w:r>
      <w:r w:rsidR="00BE0E9E" w:rsidRPr="00AA16F4">
        <w:rPr>
          <w:i/>
        </w:rPr>
        <w:t xml:space="preserve">Gesellschafter an </w:t>
      </w:r>
      <w:r w:rsidR="004B6C3C" w:rsidRPr="00AA16F4">
        <w:rPr>
          <w:i/>
        </w:rPr>
        <w:t>eine bisher gesellschaftsfremde Dritte/</w:t>
      </w:r>
      <w:r w:rsidR="00BE0E9E" w:rsidRPr="00AA16F4">
        <w:rPr>
          <w:i/>
        </w:rPr>
        <w:t xml:space="preserve">einen bisher gesellschaftsfremden Dritten, </w:t>
      </w:r>
      <w:r w:rsidR="004B6C3C" w:rsidRPr="00AA16F4">
        <w:rPr>
          <w:i/>
        </w:rPr>
        <w:t>die/</w:t>
      </w:r>
      <w:r w:rsidR="00BE0E9E" w:rsidRPr="00AA16F4">
        <w:rPr>
          <w:i/>
        </w:rPr>
        <w:t>der sich zur Übernahme des Geschäftsanteils bereit erklärt hat, übertragen wird.</w:t>
      </w:r>
    </w:p>
    <w:p w14:paraId="7E9525AD" w14:textId="77777777" w:rsidR="00AD04CF" w:rsidRPr="00AA16F4" w:rsidRDefault="004B6C3C" w:rsidP="0096241E">
      <w:pPr>
        <w:pStyle w:val="Aufzhlung1"/>
        <w:rPr>
          <w:i/>
        </w:rPr>
      </w:pPr>
      <w:r w:rsidRPr="00AA16F4">
        <w:rPr>
          <w:i/>
        </w:rPr>
        <w:t>Die/d</w:t>
      </w:r>
      <w:r w:rsidR="00262DBC" w:rsidRPr="00AA16F4">
        <w:rPr>
          <w:i/>
        </w:rPr>
        <w:t>er</w:t>
      </w:r>
      <w:r w:rsidR="004965C4" w:rsidRPr="00AA16F4">
        <w:rPr>
          <w:i/>
        </w:rPr>
        <w:t xml:space="preserve"> kündigende bzw. ausgeschlossene</w:t>
      </w:r>
      <w:r w:rsidR="00262DBC" w:rsidRPr="00AA16F4">
        <w:rPr>
          <w:i/>
        </w:rPr>
        <w:t xml:space="preserve"> </w:t>
      </w:r>
      <w:r w:rsidRPr="00AA16F4">
        <w:rPr>
          <w:i/>
        </w:rPr>
        <w:t>Gesellschafterin/</w:t>
      </w:r>
      <w:r w:rsidR="00262DBC" w:rsidRPr="00AA16F4">
        <w:rPr>
          <w:i/>
        </w:rPr>
        <w:t xml:space="preserve">Gesellschafter oder </w:t>
      </w:r>
      <w:r w:rsidRPr="00AA16F4">
        <w:rPr>
          <w:i/>
        </w:rPr>
        <w:t xml:space="preserve">die </w:t>
      </w:r>
      <w:r w:rsidR="00C26F47" w:rsidRPr="00AA16F4">
        <w:rPr>
          <w:i/>
        </w:rPr>
        <w:t>Rechtsnachfolgerin/</w:t>
      </w:r>
      <w:r w:rsidR="00262DBC" w:rsidRPr="00AA16F4">
        <w:rPr>
          <w:i/>
        </w:rPr>
        <w:t xml:space="preserve">der Rechtsnachfolger </w:t>
      </w:r>
      <w:r w:rsidR="00C26F47" w:rsidRPr="00AA16F4">
        <w:rPr>
          <w:i/>
        </w:rPr>
        <w:t>der/</w:t>
      </w:r>
      <w:r w:rsidR="00262DBC" w:rsidRPr="00AA16F4">
        <w:rPr>
          <w:i/>
        </w:rPr>
        <w:t xml:space="preserve">des verstorbenen oder insolventen </w:t>
      </w:r>
      <w:r w:rsidR="00C26F47" w:rsidRPr="00AA16F4">
        <w:rPr>
          <w:i/>
        </w:rPr>
        <w:t>Gesellschafterin/</w:t>
      </w:r>
      <w:r w:rsidR="00262DBC" w:rsidRPr="00AA16F4">
        <w:rPr>
          <w:i/>
        </w:rPr>
        <w:t xml:space="preserve">Gesellschafters hat denjenigen </w:t>
      </w:r>
      <w:r w:rsidR="00C26F47" w:rsidRPr="00AA16F4">
        <w:rPr>
          <w:i/>
        </w:rPr>
        <w:t>Gesellschafterinnen/</w:t>
      </w:r>
      <w:r w:rsidR="00262DBC" w:rsidRPr="00AA16F4">
        <w:rPr>
          <w:i/>
        </w:rPr>
        <w:t>Gesellschaftern, die ihr A</w:t>
      </w:r>
      <w:r w:rsidR="005B2CCD" w:rsidRPr="00AA16F4">
        <w:rPr>
          <w:i/>
        </w:rPr>
        <w:t>ufgriffsrecht gemäß Punkt XV</w:t>
      </w:r>
      <w:r w:rsidR="007C2D54" w:rsidRPr="00AA16F4">
        <w:rPr>
          <w:i/>
        </w:rPr>
        <w:t>I</w:t>
      </w:r>
      <w:r w:rsidR="002F1FD2" w:rsidRPr="00AA16F4">
        <w:rPr>
          <w:i/>
        </w:rPr>
        <w:t>I.</w:t>
      </w:r>
      <w:r w:rsidR="002621A6" w:rsidRPr="00AA16F4">
        <w:rPr>
          <w:i/>
        </w:rPr>
        <w:t xml:space="preserve"> Abs.</w:t>
      </w:r>
      <w:r w:rsidR="002F1FD2" w:rsidRPr="00AA16F4">
        <w:rPr>
          <w:i/>
        </w:rPr>
        <w:t>2</w:t>
      </w:r>
      <w:r w:rsidR="00262DBC" w:rsidRPr="00AA16F4">
        <w:rPr>
          <w:i/>
        </w:rPr>
        <w:t>. wirksam ausgeübt haben,</w:t>
      </w:r>
      <w:r w:rsidR="00BE0E9E" w:rsidRPr="00AA16F4">
        <w:rPr>
          <w:i/>
        </w:rPr>
        <w:t xml:space="preserve"> oder </w:t>
      </w:r>
      <w:r w:rsidR="00C26F47" w:rsidRPr="00AA16F4">
        <w:rPr>
          <w:i/>
        </w:rPr>
        <w:t>jene bisher gesellschaftsfremde Dritte/</w:t>
      </w:r>
      <w:r w:rsidR="00BE0E9E" w:rsidRPr="00AA16F4">
        <w:rPr>
          <w:i/>
        </w:rPr>
        <w:t xml:space="preserve">jenem bisher gesellschaftsfremden Dritten, </w:t>
      </w:r>
      <w:r w:rsidR="00C26F47" w:rsidRPr="00AA16F4">
        <w:rPr>
          <w:i/>
        </w:rPr>
        <w:t>die/</w:t>
      </w:r>
      <w:r w:rsidR="00BE0E9E" w:rsidRPr="00AA16F4">
        <w:rPr>
          <w:i/>
        </w:rPr>
        <w:t xml:space="preserve">der von der Generalversammlung als </w:t>
      </w:r>
      <w:r w:rsidR="00C26F47" w:rsidRPr="00AA16F4">
        <w:rPr>
          <w:i/>
        </w:rPr>
        <w:t>Erwerberin/</w:t>
      </w:r>
      <w:r w:rsidR="00BE0E9E" w:rsidRPr="00AA16F4">
        <w:rPr>
          <w:i/>
        </w:rPr>
        <w:t>Erwerber nominiert wurde,</w:t>
      </w:r>
      <w:r w:rsidR="004965C4" w:rsidRPr="00AA16F4">
        <w:rPr>
          <w:i/>
        </w:rPr>
        <w:t xml:space="preserve"> binnen [zwei</w:t>
      </w:r>
      <w:r w:rsidR="00262DBC" w:rsidRPr="00AA16F4">
        <w:rPr>
          <w:i/>
        </w:rPr>
        <w:t xml:space="preserve"> Wochen</w:t>
      </w:r>
      <w:r w:rsidR="004965C4" w:rsidRPr="00AA16F4">
        <w:rPr>
          <w:i/>
        </w:rPr>
        <w:t>]</w:t>
      </w:r>
      <w:r w:rsidR="00262DBC" w:rsidRPr="00AA16F4">
        <w:rPr>
          <w:i/>
        </w:rPr>
        <w:t xml:space="preserve"> nach Zusendung des Protokolls der Generalversammlung den Geschäftsanteil </w:t>
      </w:r>
      <w:r w:rsidR="00262DBC" w:rsidRPr="00AA16F4">
        <w:rPr>
          <w:i/>
        </w:rPr>
        <w:lastRenderedPageBreak/>
        <w:t>entsprechend den Ergebnissen dieser Generalversammlung und zum Preis gemäß Punkt X</w:t>
      </w:r>
      <w:r w:rsidR="005B2CCD" w:rsidRPr="00AA16F4">
        <w:rPr>
          <w:i/>
        </w:rPr>
        <w:t>V</w:t>
      </w:r>
      <w:r w:rsidR="002F1FD2" w:rsidRPr="00AA16F4">
        <w:rPr>
          <w:i/>
        </w:rPr>
        <w:t>I</w:t>
      </w:r>
      <w:r w:rsidR="007C2D54" w:rsidRPr="00AA16F4">
        <w:rPr>
          <w:i/>
        </w:rPr>
        <w:t>I</w:t>
      </w:r>
      <w:r w:rsidR="002F1FD2" w:rsidRPr="00AA16F4">
        <w:rPr>
          <w:i/>
        </w:rPr>
        <w:t>.</w:t>
      </w:r>
      <w:r w:rsidR="002621A6" w:rsidRPr="00AA16F4">
        <w:rPr>
          <w:i/>
        </w:rPr>
        <w:t xml:space="preserve"> Abs.</w:t>
      </w:r>
      <w:r w:rsidR="002F1FD2" w:rsidRPr="00AA16F4">
        <w:rPr>
          <w:i/>
        </w:rPr>
        <w:t>4</w:t>
      </w:r>
      <w:r w:rsidR="00262DBC" w:rsidRPr="00AA16F4">
        <w:rPr>
          <w:i/>
        </w:rPr>
        <w:t>. zu übertragen. Diese Übertragung ist von der Vinkulierung</w:t>
      </w:r>
      <w:r w:rsidR="002F1FD2" w:rsidRPr="00AA16F4">
        <w:rPr>
          <w:i/>
        </w:rPr>
        <w:t xml:space="preserve"> gemäß </w:t>
      </w:r>
      <w:r w:rsidR="00495F17" w:rsidRPr="00AA16F4">
        <w:rPr>
          <w:i/>
        </w:rPr>
        <w:t xml:space="preserve">den </w:t>
      </w:r>
      <w:r w:rsidR="002F1FD2" w:rsidRPr="00AA16F4">
        <w:rPr>
          <w:i/>
        </w:rPr>
        <w:t>Punkt</w:t>
      </w:r>
      <w:r w:rsidR="00495F17" w:rsidRPr="00AA16F4">
        <w:rPr>
          <w:i/>
        </w:rPr>
        <w:t>en</w:t>
      </w:r>
      <w:r w:rsidR="005B2CCD" w:rsidRPr="00AA16F4">
        <w:rPr>
          <w:i/>
        </w:rPr>
        <w:t xml:space="preserve"> XV</w:t>
      </w:r>
      <w:r w:rsidR="007C2D54" w:rsidRPr="00AA16F4">
        <w:rPr>
          <w:i/>
        </w:rPr>
        <w:t>I</w:t>
      </w:r>
      <w:r w:rsidR="002F1FD2" w:rsidRPr="00AA16F4">
        <w:rPr>
          <w:i/>
        </w:rPr>
        <w:t>.</w:t>
      </w:r>
      <w:r w:rsidR="002621A6" w:rsidRPr="00AA16F4">
        <w:rPr>
          <w:i/>
        </w:rPr>
        <w:t xml:space="preserve"> Abs.</w:t>
      </w:r>
      <w:r w:rsidR="00846CC3" w:rsidRPr="00AA16F4">
        <w:rPr>
          <w:i/>
        </w:rPr>
        <w:t>3</w:t>
      </w:r>
      <w:r w:rsidR="00262DBC" w:rsidRPr="00AA16F4">
        <w:rPr>
          <w:i/>
        </w:rPr>
        <w:t>.</w:t>
      </w:r>
      <w:r w:rsidR="00495F17" w:rsidRPr="00AA16F4">
        <w:rPr>
          <w:i/>
        </w:rPr>
        <w:t xml:space="preserve"> </w:t>
      </w:r>
      <w:r w:rsidR="00846CC3" w:rsidRPr="00AA16F4">
        <w:rPr>
          <w:i/>
        </w:rPr>
        <w:t>und XV</w:t>
      </w:r>
      <w:r w:rsidR="007C2D54" w:rsidRPr="00AA16F4">
        <w:rPr>
          <w:i/>
        </w:rPr>
        <w:t>I</w:t>
      </w:r>
      <w:r w:rsidR="00846CC3" w:rsidRPr="00AA16F4">
        <w:rPr>
          <w:i/>
        </w:rPr>
        <w:t>.</w:t>
      </w:r>
      <w:r w:rsidR="002621A6" w:rsidRPr="00AA16F4">
        <w:rPr>
          <w:i/>
        </w:rPr>
        <w:t xml:space="preserve"> Abs.</w:t>
      </w:r>
      <w:r w:rsidR="00846CC3" w:rsidRPr="00AA16F4">
        <w:rPr>
          <w:i/>
        </w:rPr>
        <w:t>5</w:t>
      </w:r>
      <w:r w:rsidR="00495F17" w:rsidRPr="00AA16F4">
        <w:rPr>
          <w:i/>
        </w:rPr>
        <w:t>.</w:t>
      </w:r>
      <w:r w:rsidR="00262DBC" w:rsidRPr="00AA16F4">
        <w:rPr>
          <w:i/>
        </w:rPr>
        <w:t xml:space="preserve"> ausg</w:t>
      </w:r>
      <w:r w:rsidR="006760D2" w:rsidRPr="00AA16F4">
        <w:rPr>
          <w:i/>
        </w:rPr>
        <w:t>enommen.</w:t>
      </w:r>
    </w:p>
    <w:p w14:paraId="3AD34AB8" w14:textId="77777777" w:rsidR="00FB6D35" w:rsidRPr="00AA16F4" w:rsidRDefault="00262DBC" w:rsidP="0096241E">
      <w:pPr>
        <w:pStyle w:val="Aufzhlung1"/>
        <w:rPr>
          <w:i/>
        </w:rPr>
      </w:pPr>
      <w:r w:rsidRPr="00AA16F4">
        <w:rPr>
          <w:i/>
        </w:rPr>
        <w:t xml:space="preserve">Der Übernahmspreis entspricht mangels gegenteiliger Vereinbarung im Einzelfall dem </w:t>
      </w:r>
      <w:r w:rsidR="00C946C2" w:rsidRPr="00AA16F4">
        <w:rPr>
          <w:i/>
        </w:rPr>
        <w:t>[</w:t>
      </w:r>
      <w:r w:rsidRPr="00AA16F4">
        <w:rPr>
          <w:i/>
        </w:rPr>
        <w:t>Verkehrswert</w:t>
      </w:r>
      <w:r w:rsidR="00C946C2" w:rsidRPr="00AA16F4">
        <w:rPr>
          <w:i/>
        </w:rPr>
        <w:t>]</w:t>
      </w:r>
      <w:r w:rsidRPr="00AA16F4">
        <w:rPr>
          <w:i/>
        </w:rPr>
        <w:t xml:space="preserve">. Der Verkehrswert ist durch ein Gutachten </w:t>
      </w:r>
      <w:r w:rsidR="00C26F47" w:rsidRPr="00AA16F4">
        <w:rPr>
          <w:i/>
        </w:rPr>
        <w:t>einer Steuerberaterin/</w:t>
      </w:r>
      <w:r w:rsidRPr="00AA16F4">
        <w:rPr>
          <w:i/>
        </w:rPr>
        <w:t xml:space="preserve">eines Steuerberaters oder </w:t>
      </w:r>
      <w:r w:rsidR="00C26F47" w:rsidRPr="00AA16F4">
        <w:rPr>
          <w:i/>
        </w:rPr>
        <w:t>Wirtschaftsprüferin/</w:t>
      </w:r>
      <w:r w:rsidRPr="00AA16F4">
        <w:rPr>
          <w:i/>
        </w:rPr>
        <w:t>Wirtschaftsprüfers entsprechend den Bestimmungen des Fachgutachtens des Institutes für Betriebswirtschaft, Steuerrecht und Organisation KFS BW 1 über betriebswirtschaftliche Richtlinien für die Ermittlung des Wertes von Unternehmensteilen zu ermitteln.</w:t>
      </w:r>
      <w:r w:rsidR="00A46F40" w:rsidRPr="00AA16F4">
        <w:rPr>
          <w:rStyle w:val="Funotenzeichen"/>
          <w:i/>
        </w:rPr>
        <w:footnoteReference w:id="20"/>
      </w:r>
      <w:r w:rsidRPr="00AA16F4">
        <w:rPr>
          <w:i/>
        </w:rPr>
        <w:t xml:space="preserve"> Falls über die Person </w:t>
      </w:r>
      <w:r w:rsidR="0081208C" w:rsidRPr="00AA16F4">
        <w:rPr>
          <w:i/>
        </w:rPr>
        <w:t>der Gutachterin/</w:t>
      </w:r>
      <w:r w:rsidRPr="00AA16F4">
        <w:rPr>
          <w:i/>
        </w:rPr>
        <w:t xml:space="preserve">des Gutachters innerhalb von </w:t>
      </w:r>
      <w:r w:rsidR="00C946C2" w:rsidRPr="00AA16F4">
        <w:rPr>
          <w:i/>
        </w:rPr>
        <w:t>[</w:t>
      </w:r>
      <w:r w:rsidRPr="00AA16F4">
        <w:rPr>
          <w:i/>
        </w:rPr>
        <w:t>zwei Wochen</w:t>
      </w:r>
      <w:r w:rsidR="00C946C2" w:rsidRPr="00AA16F4">
        <w:rPr>
          <w:i/>
        </w:rPr>
        <w:t>]</w:t>
      </w:r>
      <w:r w:rsidRPr="00AA16F4">
        <w:rPr>
          <w:i/>
        </w:rPr>
        <w:t xml:space="preserve"> keine Einigung zustande kommt, ist </w:t>
      </w:r>
      <w:r w:rsidR="0081208C" w:rsidRPr="00AA16F4">
        <w:rPr>
          <w:i/>
        </w:rPr>
        <w:t>die Gutachterin/</w:t>
      </w:r>
      <w:r w:rsidRPr="00AA16F4">
        <w:rPr>
          <w:i/>
        </w:rPr>
        <w:t xml:space="preserve">der Gutachter durch </w:t>
      </w:r>
      <w:r w:rsidR="0081208C" w:rsidRPr="00AA16F4">
        <w:rPr>
          <w:i/>
        </w:rPr>
        <w:t>die Präsidentin/</w:t>
      </w:r>
      <w:r w:rsidRPr="00AA16F4">
        <w:rPr>
          <w:i/>
        </w:rPr>
        <w:t>den Präsidenten der Wiener Kammer der Wirtschaftstreuhänder zu bestellen, und zwar über Aufforderung auch nur eines der Teile. Diese Entscheidung ist sodann für alle Teile bindend.</w:t>
      </w:r>
      <w:r w:rsidR="00BE0E9E" w:rsidRPr="00AA16F4">
        <w:rPr>
          <w:i/>
        </w:rPr>
        <w:t xml:space="preserve"> Zudem sind bei der Bewertung des zu übertragenden Geschäftsanteils allfällige Bewertungsvorschriften des Primärversorgungs-Gesamtvertrages zu beachten.</w:t>
      </w:r>
    </w:p>
    <w:p w14:paraId="56E64BD6" w14:textId="77777777" w:rsidR="00262DBC" w:rsidRPr="00AA16F4" w:rsidRDefault="005B2CCD" w:rsidP="0096241E">
      <w:pPr>
        <w:pStyle w:val="Aufzhlung1"/>
        <w:rPr>
          <w:i/>
        </w:rPr>
      </w:pPr>
      <w:r w:rsidRPr="00AA16F4">
        <w:rPr>
          <w:i/>
        </w:rPr>
        <w:t>Als Aufgriffsfä</w:t>
      </w:r>
      <w:r w:rsidR="00262DBC" w:rsidRPr="00AA16F4">
        <w:rPr>
          <w:i/>
        </w:rPr>
        <w:t>ll</w:t>
      </w:r>
      <w:r w:rsidRPr="00AA16F4">
        <w:rPr>
          <w:i/>
        </w:rPr>
        <w:t>e</w:t>
      </w:r>
      <w:r w:rsidR="00262DBC" w:rsidRPr="00AA16F4">
        <w:rPr>
          <w:i/>
        </w:rPr>
        <w:t xml:space="preserve"> gelten die folgenden Ereignisse:</w:t>
      </w:r>
    </w:p>
    <w:p w14:paraId="5BF82629" w14:textId="77777777" w:rsidR="001212C7" w:rsidRPr="00AA16F4" w:rsidRDefault="00262DBC" w:rsidP="00854B78">
      <w:pPr>
        <w:pStyle w:val="Aufzhlung1"/>
        <w:numPr>
          <w:ilvl w:val="1"/>
          <w:numId w:val="3"/>
        </w:numPr>
        <w:rPr>
          <w:i/>
        </w:rPr>
      </w:pPr>
      <w:r w:rsidRPr="00AA16F4">
        <w:rPr>
          <w:i/>
        </w:rPr>
        <w:t xml:space="preserve">Tod </w:t>
      </w:r>
      <w:r w:rsidR="0081208C" w:rsidRPr="00AA16F4">
        <w:rPr>
          <w:i/>
        </w:rPr>
        <w:t>der Gesellschafterin/</w:t>
      </w:r>
      <w:r w:rsidRPr="00AA16F4">
        <w:rPr>
          <w:i/>
        </w:rPr>
        <w:t>des Gesellschafter</w:t>
      </w:r>
      <w:r w:rsidR="000F54FE" w:rsidRPr="00AA16F4">
        <w:rPr>
          <w:i/>
        </w:rPr>
        <w:t>s</w:t>
      </w:r>
      <w:r w:rsidRPr="00AA16F4">
        <w:rPr>
          <w:i/>
        </w:rPr>
        <w:t>;</w:t>
      </w:r>
    </w:p>
    <w:p w14:paraId="59DCCF6E" w14:textId="77777777" w:rsidR="001212C7" w:rsidRPr="00AA16F4" w:rsidRDefault="00262DBC" w:rsidP="00854B78">
      <w:pPr>
        <w:pStyle w:val="Aufzhlung1"/>
        <w:numPr>
          <w:ilvl w:val="1"/>
          <w:numId w:val="3"/>
        </w:numPr>
        <w:rPr>
          <w:i/>
        </w:rPr>
      </w:pPr>
      <w:r w:rsidRPr="00AA16F4">
        <w:rPr>
          <w:i/>
        </w:rPr>
        <w:t xml:space="preserve">Eröffnung des Insolvenzverfahrens über das Vermögen </w:t>
      </w:r>
      <w:r w:rsidR="0081208C" w:rsidRPr="00AA16F4">
        <w:rPr>
          <w:i/>
        </w:rPr>
        <w:t>einer Gesellschafterin/</w:t>
      </w:r>
      <w:r w:rsidRPr="00AA16F4">
        <w:rPr>
          <w:i/>
        </w:rPr>
        <w:t>eines Gesellschafters</w:t>
      </w:r>
      <w:r w:rsidR="00655B6D" w:rsidRPr="00AA16F4">
        <w:rPr>
          <w:i/>
        </w:rPr>
        <w:t xml:space="preserve"> oder Abweisung eines Antrags auf Eröffnung eines Insolvenzverfahrens mangels Masse</w:t>
      </w:r>
      <w:r w:rsidRPr="00AA16F4">
        <w:rPr>
          <w:i/>
        </w:rPr>
        <w:t>;</w:t>
      </w:r>
    </w:p>
    <w:p w14:paraId="070E9551" w14:textId="77777777" w:rsidR="00262DBC" w:rsidRPr="00AA16F4" w:rsidRDefault="00262DBC" w:rsidP="00854B78">
      <w:pPr>
        <w:pStyle w:val="Aufzhlung1"/>
        <w:numPr>
          <w:ilvl w:val="1"/>
          <w:numId w:val="3"/>
        </w:numPr>
        <w:rPr>
          <w:i/>
        </w:rPr>
      </w:pPr>
      <w:r w:rsidRPr="00AA16F4">
        <w:rPr>
          <w:i/>
        </w:rPr>
        <w:t>Kündigung</w:t>
      </w:r>
      <w:r w:rsidR="00D52AF0" w:rsidRPr="00AA16F4">
        <w:rPr>
          <w:i/>
        </w:rPr>
        <w:t xml:space="preserve"> gemäß Punkt X</w:t>
      </w:r>
      <w:r w:rsidR="006D0071" w:rsidRPr="00AA16F4">
        <w:rPr>
          <w:i/>
        </w:rPr>
        <w:t>V</w:t>
      </w:r>
      <w:r w:rsidR="007C2D54" w:rsidRPr="00AA16F4">
        <w:rPr>
          <w:i/>
        </w:rPr>
        <w:t>I</w:t>
      </w:r>
      <w:r w:rsidR="00D52AF0" w:rsidRPr="00AA16F4">
        <w:rPr>
          <w:i/>
        </w:rPr>
        <w:t>II. dieses Vertrages</w:t>
      </w:r>
      <w:r w:rsidRPr="00AA16F4">
        <w:rPr>
          <w:i/>
        </w:rPr>
        <w:t xml:space="preserve"> durch </w:t>
      </w:r>
      <w:r w:rsidR="0081208C" w:rsidRPr="00AA16F4">
        <w:rPr>
          <w:i/>
        </w:rPr>
        <w:t>die Gesellschafterin/</w:t>
      </w:r>
      <w:r w:rsidRPr="00AA16F4">
        <w:rPr>
          <w:i/>
        </w:rPr>
        <w:t>den Gesellschafter;</w:t>
      </w:r>
    </w:p>
    <w:p w14:paraId="5582FC8C" w14:textId="77777777" w:rsidR="00655B6D" w:rsidRPr="00AA16F4" w:rsidRDefault="00F72105" w:rsidP="00854B78">
      <w:pPr>
        <w:pStyle w:val="Aufzhlung1"/>
        <w:numPr>
          <w:ilvl w:val="1"/>
          <w:numId w:val="3"/>
        </w:numPr>
        <w:rPr>
          <w:i/>
        </w:rPr>
      </w:pPr>
      <w:r w:rsidRPr="00AA16F4">
        <w:rPr>
          <w:i/>
        </w:rPr>
        <w:t xml:space="preserve">Ausschluss </w:t>
      </w:r>
      <w:r w:rsidR="0081208C" w:rsidRPr="00AA16F4">
        <w:rPr>
          <w:i/>
        </w:rPr>
        <w:t>einer Gesellschafterin/</w:t>
      </w:r>
      <w:r w:rsidRPr="00AA16F4">
        <w:rPr>
          <w:i/>
        </w:rPr>
        <w:t>eines Gesellschafters g</w:t>
      </w:r>
      <w:r w:rsidR="00C77FE6" w:rsidRPr="00AA16F4">
        <w:rPr>
          <w:i/>
        </w:rPr>
        <w:t>emäß Punkt X</w:t>
      </w:r>
      <w:r w:rsidR="007C2D54" w:rsidRPr="00AA16F4">
        <w:rPr>
          <w:i/>
        </w:rPr>
        <w:t>V</w:t>
      </w:r>
      <w:r w:rsidR="00C77FE6" w:rsidRPr="00AA16F4">
        <w:rPr>
          <w:i/>
        </w:rPr>
        <w:t>. dieses Vertrages.</w:t>
      </w:r>
    </w:p>
    <w:p w14:paraId="1D1F6293" w14:textId="77777777" w:rsidR="00262DBC" w:rsidRPr="00AA16F4" w:rsidRDefault="00B47937" w:rsidP="006911B6">
      <w:pPr>
        <w:pStyle w:val="Aufzhlung1"/>
        <w:spacing w:after="240"/>
        <w:ind w:left="357" w:hanging="357"/>
        <w:rPr>
          <w:i/>
        </w:rPr>
      </w:pPr>
      <w:r w:rsidRPr="00AA16F4">
        <w:rPr>
          <w:i/>
        </w:rPr>
        <w:t>Bei Ausübung und Durchführung des Aufgriffs</w:t>
      </w:r>
      <w:r w:rsidR="00BE0E9E" w:rsidRPr="00AA16F4">
        <w:rPr>
          <w:i/>
        </w:rPr>
        <w:t xml:space="preserve"> bzw. Übertragung des Geschäftsanteils an </w:t>
      </w:r>
      <w:r w:rsidR="0081208C" w:rsidRPr="00AA16F4">
        <w:rPr>
          <w:i/>
        </w:rPr>
        <w:t>eine bisher gesellschaftsfremde Dritte/</w:t>
      </w:r>
      <w:r w:rsidR="005A792B" w:rsidRPr="00AA16F4">
        <w:rPr>
          <w:i/>
        </w:rPr>
        <w:t>einen</w:t>
      </w:r>
      <w:r w:rsidR="00BE0E9E" w:rsidRPr="00AA16F4">
        <w:rPr>
          <w:i/>
        </w:rPr>
        <w:t xml:space="preserve"> bisher gesellschaftsfremden Dritten, der von der Generalversammlung als </w:t>
      </w:r>
      <w:r w:rsidR="0081208C" w:rsidRPr="00AA16F4">
        <w:rPr>
          <w:i/>
        </w:rPr>
        <w:t>Erwerberin/</w:t>
      </w:r>
      <w:r w:rsidR="00BE0E9E" w:rsidRPr="00AA16F4">
        <w:rPr>
          <w:i/>
        </w:rPr>
        <w:t>Erwerber nominiert wurde,</w:t>
      </w:r>
      <w:r w:rsidRPr="00AA16F4">
        <w:rPr>
          <w:i/>
        </w:rPr>
        <w:t xml:space="preserve"> sind die </w:t>
      </w:r>
      <w:r w:rsidR="00923B95" w:rsidRPr="00AA16F4">
        <w:rPr>
          <w:i/>
        </w:rPr>
        <w:t xml:space="preserve">gesetzlichen </w:t>
      </w:r>
      <w:r w:rsidRPr="00AA16F4">
        <w:rPr>
          <w:i/>
        </w:rPr>
        <w:t xml:space="preserve">Bestimmungen des </w:t>
      </w:r>
      <w:r w:rsidR="00923B95" w:rsidRPr="00AA16F4">
        <w:rPr>
          <w:i/>
        </w:rPr>
        <w:t>ärztlichen Berufsrechts (insbesondere ÄrzteG und PrimVG) und</w:t>
      </w:r>
      <w:r w:rsidRPr="00AA16F4">
        <w:rPr>
          <w:i/>
        </w:rPr>
        <w:t xml:space="preserve"> </w:t>
      </w:r>
      <w:r w:rsidR="00BE0E9E" w:rsidRPr="00AA16F4">
        <w:rPr>
          <w:i/>
        </w:rPr>
        <w:t>des Sozialversicherungsrechts</w:t>
      </w:r>
      <w:r w:rsidR="0081208C" w:rsidRPr="00AA16F4">
        <w:rPr>
          <w:i/>
        </w:rPr>
        <w:t>,</w:t>
      </w:r>
      <w:r w:rsidRPr="00AA16F4">
        <w:rPr>
          <w:i/>
        </w:rPr>
        <w:t xml:space="preserve"> </w:t>
      </w:r>
      <w:r w:rsidR="00923B95" w:rsidRPr="00AA16F4">
        <w:rPr>
          <w:i/>
        </w:rPr>
        <w:t>sowie</w:t>
      </w:r>
      <w:r w:rsidR="00C77FE6" w:rsidRPr="00AA16F4">
        <w:rPr>
          <w:i/>
        </w:rPr>
        <w:t xml:space="preserve"> </w:t>
      </w:r>
      <w:r w:rsidR="00923B95" w:rsidRPr="00AA16F4">
        <w:rPr>
          <w:i/>
        </w:rPr>
        <w:t>die Bestimmungen des</w:t>
      </w:r>
      <w:r w:rsidR="00C77FE6" w:rsidRPr="00AA16F4">
        <w:rPr>
          <w:i/>
        </w:rPr>
        <w:t xml:space="preserve"> Primärversorgungs-Gesamtvertrages</w:t>
      </w:r>
      <w:r w:rsidR="005A792B" w:rsidRPr="00AA16F4">
        <w:rPr>
          <w:i/>
        </w:rPr>
        <w:t xml:space="preserve">, insbesondere </w:t>
      </w:r>
      <w:r w:rsidR="00923B95" w:rsidRPr="00AA16F4">
        <w:rPr>
          <w:i/>
        </w:rPr>
        <w:t>jene</w:t>
      </w:r>
      <w:r w:rsidR="005A792B" w:rsidRPr="00AA16F4">
        <w:rPr>
          <w:i/>
        </w:rPr>
        <w:t xml:space="preserve"> über Mindest- und Maximalbeteiligungen der </w:t>
      </w:r>
      <w:r w:rsidR="0081208C" w:rsidRPr="00AA16F4">
        <w:rPr>
          <w:i/>
        </w:rPr>
        <w:t>Gesellschafterinnen/</w:t>
      </w:r>
      <w:r w:rsidR="005A792B" w:rsidRPr="00AA16F4">
        <w:rPr>
          <w:i/>
        </w:rPr>
        <w:t>Gesellschafter an der Gesellschaft,</w:t>
      </w:r>
      <w:r w:rsidR="00C77FE6" w:rsidRPr="00AA16F4">
        <w:rPr>
          <w:i/>
        </w:rPr>
        <w:t xml:space="preserve"> </w:t>
      </w:r>
      <w:r w:rsidRPr="00AA16F4">
        <w:rPr>
          <w:i/>
        </w:rPr>
        <w:t>zu beachten</w:t>
      </w:r>
      <w:r w:rsidR="0081208C" w:rsidRPr="00AA16F4">
        <w:rPr>
          <w:i/>
        </w:rPr>
        <w:t>,</w:t>
      </w:r>
      <w:r w:rsidR="006D0071" w:rsidRPr="00AA16F4">
        <w:rPr>
          <w:i/>
        </w:rPr>
        <w:t xml:space="preserve"> sowie </w:t>
      </w:r>
      <w:r w:rsidR="00923B95" w:rsidRPr="00AA16F4">
        <w:rPr>
          <w:i/>
        </w:rPr>
        <w:t>allenfalls</w:t>
      </w:r>
      <w:r w:rsidR="006D0071" w:rsidRPr="00AA16F4">
        <w:rPr>
          <w:i/>
        </w:rPr>
        <w:t xml:space="preserve"> erforderliche Zustimmung</w:t>
      </w:r>
      <w:r w:rsidR="00923B95" w:rsidRPr="00AA16F4">
        <w:rPr>
          <w:i/>
        </w:rPr>
        <w:t>en</w:t>
      </w:r>
      <w:r w:rsidR="006D0071" w:rsidRPr="00AA16F4">
        <w:rPr>
          <w:i/>
        </w:rPr>
        <w:t xml:space="preserve"> der </w:t>
      </w:r>
      <w:r w:rsidR="00265539" w:rsidRPr="00AA16F4">
        <w:rPr>
          <w:i/>
        </w:rPr>
        <w:t>[Bundesland] Gebietskrankenkasse und</w:t>
      </w:r>
      <w:r w:rsidR="00923B95" w:rsidRPr="00AA16F4">
        <w:rPr>
          <w:i/>
        </w:rPr>
        <w:t>/oder</w:t>
      </w:r>
      <w:r w:rsidR="00265539" w:rsidRPr="00AA16F4">
        <w:rPr>
          <w:i/>
        </w:rPr>
        <w:t xml:space="preserve"> der </w:t>
      </w:r>
      <w:r w:rsidR="00265539" w:rsidRPr="00AA16F4">
        <w:rPr>
          <w:i/>
        </w:rPr>
        <w:lastRenderedPageBreak/>
        <w:t>[Bundesland] Ärztekammer zur Übertragung des Geschäftsanteils vorab einzuholen.</w:t>
      </w:r>
      <w:r w:rsidR="00185F66" w:rsidRPr="00AA16F4">
        <w:rPr>
          <w:i/>
        </w:rPr>
        <w:t xml:space="preserve"> </w:t>
      </w:r>
      <w:r w:rsidR="00923B95" w:rsidRPr="00AA16F4">
        <w:rPr>
          <w:i/>
        </w:rPr>
        <w:t xml:space="preserve">Zudem muss </w:t>
      </w:r>
      <w:r w:rsidR="0081208C" w:rsidRPr="00AA16F4">
        <w:rPr>
          <w:i/>
        </w:rPr>
        <w:t>die neu eintretende Erwerberin/</w:t>
      </w:r>
      <w:r w:rsidR="00923B95" w:rsidRPr="00AA16F4">
        <w:rPr>
          <w:i/>
        </w:rPr>
        <w:t xml:space="preserve">der neu eintretende Erwerber aufgrund eines Auswahlverfahrens zur Besetzung einer Kassenplanstelle von der [Bundesland] Gebietskrankenkasse und der [Bundesland] Ärztekammer zur Invertragnahme als </w:t>
      </w:r>
      <w:r w:rsidR="0081208C" w:rsidRPr="00AA16F4">
        <w:rPr>
          <w:i/>
        </w:rPr>
        <w:t>potentielle Gesellschafterin/</w:t>
      </w:r>
      <w:r w:rsidR="00923B95" w:rsidRPr="00AA16F4">
        <w:rPr>
          <w:i/>
        </w:rPr>
        <w:t>potentieller Gesellschafter ausgewählt worden sein.</w:t>
      </w:r>
    </w:p>
    <w:p w14:paraId="58156177" w14:textId="77777777" w:rsidR="00262DBC" w:rsidRPr="00AA16F4" w:rsidRDefault="00262DBC" w:rsidP="0096241E">
      <w:pPr>
        <w:pStyle w:val="berschrift1"/>
        <w:rPr>
          <w:i/>
        </w:rPr>
      </w:pPr>
      <w:bookmarkStart w:id="36" w:name="_Toc527719529"/>
      <w:bookmarkStart w:id="37" w:name="_Toc35503620"/>
      <w:r w:rsidRPr="00AA16F4">
        <w:rPr>
          <w:i/>
        </w:rPr>
        <w:t>KÜNDIGUNG</w:t>
      </w:r>
      <w:r w:rsidR="00802CEB" w:rsidRPr="00AA16F4">
        <w:rPr>
          <w:rStyle w:val="Funotenzeichen"/>
          <w:i/>
        </w:rPr>
        <w:footnoteReference w:id="21"/>
      </w:r>
      <w:bookmarkEnd w:id="36"/>
      <w:bookmarkEnd w:id="37"/>
    </w:p>
    <w:p w14:paraId="4748F7AF" w14:textId="77777777" w:rsidR="00262DBC" w:rsidRPr="00AA16F4" w:rsidRDefault="0081208C" w:rsidP="00854B78">
      <w:pPr>
        <w:pStyle w:val="Aufzhlung1"/>
        <w:numPr>
          <w:ilvl w:val="0"/>
          <w:numId w:val="20"/>
        </w:numPr>
        <w:rPr>
          <w:i/>
        </w:rPr>
      </w:pPr>
      <w:r w:rsidRPr="00AA16F4">
        <w:rPr>
          <w:i/>
        </w:rPr>
        <w:t>Jede Gesellschafterin/j</w:t>
      </w:r>
      <w:r w:rsidR="00262DBC" w:rsidRPr="00AA16F4">
        <w:rPr>
          <w:i/>
        </w:rPr>
        <w:t xml:space="preserve">eder Gesellschafter ist berechtigt, die Gesellschaft durch schriftliche Erklärung zum </w:t>
      </w:r>
      <w:r w:rsidR="00D84B3F" w:rsidRPr="00AA16F4">
        <w:rPr>
          <w:i/>
        </w:rPr>
        <w:t>[</w:t>
      </w:r>
      <w:r w:rsidR="00262DBC" w:rsidRPr="00AA16F4">
        <w:rPr>
          <w:i/>
        </w:rPr>
        <w:t>Ende eines jeden Geschäftsjahres</w:t>
      </w:r>
      <w:r w:rsidR="00D84B3F" w:rsidRPr="00AA16F4">
        <w:rPr>
          <w:i/>
        </w:rPr>
        <w:t>]</w:t>
      </w:r>
      <w:r w:rsidR="00262DBC" w:rsidRPr="00AA16F4">
        <w:rPr>
          <w:i/>
        </w:rPr>
        <w:t xml:space="preserve"> mit </w:t>
      </w:r>
      <w:r w:rsidR="00D84B3F" w:rsidRPr="00AA16F4">
        <w:rPr>
          <w:i/>
        </w:rPr>
        <w:t>[</w:t>
      </w:r>
      <w:r w:rsidR="00262DBC" w:rsidRPr="00AA16F4">
        <w:rPr>
          <w:i/>
        </w:rPr>
        <w:t>sechsmonatiger</w:t>
      </w:r>
      <w:r w:rsidR="00D84B3F" w:rsidRPr="00AA16F4">
        <w:rPr>
          <w:i/>
        </w:rPr>
        <w:t>]</w:t>
      </w:r>
      <w:r w:rsidR="00262DBC" w:rsidRPr="00AA16F4">
        <w:rPr>
          <w:i/>
        </w:rPr>
        <w:t xml:space="preserve"> Kündigungsfrist aufzukündigen.</w:t>
      </w:r>
      <w:r w:rsidR="00BA3E3B" w:rsidRPr="00AA16F4">
        <w:rPr>
          <w:i/>
        </w:rPr>
        <w:t xml:space="preserve"> Die Kündigungsfrist ist eingehalten, wenn das Kündigungsschreiben spätestens am letzten Tag vor Beginn der </w:t>
      </w:r>
      <w:r w:rsidR="00D84B3F" w:rsidRPr="00AA16F4">
        <w:rPr>
          <w:i/>
        </w:rPr>
        <w:t>[</w:t>
      </w:r>
      <w:r w:rsidR="00BA3E3B" w:rsidRPr="00AA16F4">
        <w:rPr>
          <w:i/>
        </w:rPr>
        <w:t>sechsmonatigen</w:t>
      </w:r>
      <w:r w:rsidR="00D84B3F" w:rsidRPr="00AA16F4">
        <w:rPr>
          <w:i/>
        </w:rPr>
        <w:t>]</w:t>
      </w:r>
      <w:r w:rsidR="00BA3E3B" w:rsidRPr="00AA16F4">
        <w:rPr>
          <w:i/>
        </w:rPr>
        <w:t xml:space="preserve"> Kündigungsfrist eingeschrieben an die übrigen </w:t>
      </w:r>
      <w:r w:rsidRPr="00AA16F4">
        <w:rPr>
          <w:i/>
        </w:rPr>
        <w:t>Gesellschafterinnen/</w:t>
      </w:r>
      <w:r w:rsidR="00BA3E3B" w:rsidRPr="00AA16F4">
        <w:rPr>
          <w:i/>
        </w:rPr>
        <w:t>Gesellschafter und die Gesellschaft zur Post gegeben wird.</w:t>
      </w:r>
      <w:r w:rsidR="00802CEB" w:rsidRPr="00AA16F4">
        <w:rPr>
          <w:rStyle w:val="Funotenzeichen"/>
          <w:i/>
        </w:rPr>
        <w:footnoteReference w:id="22"/>
      </w:r>
    </w:p>
    <w:p w14:paraId="5552CC2A" w14:textId="77777777" w:rsidR="00BA3E3B" w:rsidRPr="00AA16F4" w:rsidRDefault="00BA3E3B" w:rsidP="0096241E">
      <w:pPr>
        <w:pStyle w:val="Aufzhlung1"/>
        <w:rPr>
          <w:i/>
        </w:rPr>
      </w:pPr>
      <w:r w:rsidRPr="00AA16F4">
        <w:rPr>
          <w:i/>
        </w:rPr>
        <w:t>D</w:t>
      </w:r>
      <w:r w:rsidR="00544179" w:rsidRPr="00AA16F4">
        <w:rPr>
          <w:i/>
        </w:rPr>
        <w:t>i</w:t>
      </w:r>
      <w:r w:rsidRPr="00AA16F4">
        <w:rPr>
          <w:i/>
        </w:rPr>
        <w:t>e Kündigung hat die Auflösung der Gesellschaft zur Folge.</w:t>
      </w:r>
    </w:p>
    <w:p w14:paraId="646F4E0F" w14:textId="77777777" w:rsidR="0096241E" w:rsidRPr="00AA16F4" w:rsidRDefault="00BA3E3B" w:rsidP="0096241E">
      <w:pPr>
        <w:pStyle w:val="Aufzhlung1"/>
        <w:rPr>
          <w:i/>
        </w:rPr>
      </w:pPr>
      <w:r w:rsidRPr="00AA16F4">
        <w:rPr>
          <w:i/>
        </w:rPr>
        <w:t xml:space="preserve">Die Kündigung </w:t>
      </w:r>
      <w:r w:rsidR="00E97985" w:rsidRPr="00AA16F4">
        <w:rPr>
          <w:i/>
        </w:rPr>
        <w:t>einer Gesellschafterin/</w:t>
      </w:r>
      <w:r w:rsidRPr="00AA16F4">
        <w:rPr>
          <w:i/>
        </w:rPr>
        <w:t xml:space="preserve">eines Gesellschafters hat </w:t>
      </w:r>
      <w:r w:rsidR="00A40D95" w:rsidRPr="00AA16F4">
        <w:rPr>
          <w:i/>
        </w:rPr>
        <w:t xml:space="preserve">jedoch dann </w:t>
      </w:r>
      <w:r w:rsidRPr="00AA16F4">
        <w:rPr>
          <w:i/>
        </w:rPr>
        <w:t xml:space="preserve">nicht die Auflösung der Gesellschaft zur Folge, wenn </w:t>
      </w:r>
      <w:r w:rsidR="00265539" w:rsidRPr="00AA16F4">
        <w:rPr>
          <w:i/>
        </w:rPr>
        <w:t xml:space="preserve">zumindest </w:t>
      </w:r>
      <w:r w:rsidR="00E97985" w:rsidRPr="00AA16F4">
        <w:rPr>
          <w:i/>
        </w:rPr>
        <w:t>eine/</w:t>
      </w:r>
      <w:r w:rsidR="00265539" w:rsidRPr="00AA16F4">
        <w:rPr>
          <w:i/>
        </w:rPr>
        <w:t>einer der verbleibenden</w:t>
      </w:r>
      <w:r w:rsidRPr="00AA16F4">
        <w:rPr>
          <w:i/>
        </w:rPr>
        <w:t xml:space="preserve"> </w:t>
      </w:r>
      <w:r w:rsidR="00E97985" w:rsidRPr="00AA16F4">
        <w:rPr>
          <w:i/>
        </w:rPr>
        <w:t>Gesellschafterinnen/</w:t>
      </w:r>
      <w:r w:rsidRPr="00AA16F4">
        <w:rPr>
          <w:i/>
        </w:rPr>
        <w:t xml:space="preserve">Gesellschafter den Geschäftsanteil </w:t>
      </w:r>
      <w:r w:rsidR="00E97985" w:rsidRPr="00AA16F4">
        <w:rPr>
          <w:i/>
        </w:rPr>
        <w:t>der kündigenden Gesellschafterin/</w:t>
      </w:r>
      <w:r w:rsidRPr="00AA16F4">
        <w:rPr>
          <w:i/>
        </w:rPr>
        <w:t xml:space="preserve">des kündigenden Gesellschafters </w:t>
      </w:r>
      <w:r w:rsidR="00265539" w:rsidRPr="00AA16F4">
        <w:rPr>
          <w:i/>
        </w:rPr>
        <w:t>übernimmt</w:t>
      </w:r>
      <w:r w:rsidRPr="00AA16F4">
        <w:rPr>
          <w:i/>
        </w:rPr>
        <w:t xml:space="preserve"> oder </w:t>
      </w:r>
      <w:r w:rsidR="00265539" w:rsidRPr="00AA16F4">
        <w:rPr>
          <w:i/>
        </w:rPr>
        <w:t xml:space="preserve">die verbleibenden </w:t>
      </w:r>
      <w:r w:rsidR="00E97985" w:rsidRPr="00AA16F4">
        <w:rPr>
          <w:i/>
        </w:rPr>
        <w:t>Gesellschafterinnen/</w:t>
      </w:r>
      <w:r w:rsidR="00265539" w:rsidRPr="00AA16F4">
        <w:rPr>
          <w:i/>
        </w:rPr>
        <w:t xml:space="preserve">Gesellschafter </w:t>
      </w:r>
      <w:r w:rsidR="00E97985" w:rsidRPr="00AA16F4">
        <w:rPr>
          <w:i/>
        </w:rPr>
        <w:t>eine bisher gesellschaftsfremde Dritte/</w:t>
      </w:r>
      <w:r w:rsidR="00265539" w:rsidRPr="00AA16F4">
        <w:rPr>
          <w:i/>
        </w:rPr>
        <w:t>einen bisher</w:t>
      </w:r>
      <w:r w:rsidRPr="00AA16F4">
        <w:rPr>
          <w:i/>
        </w:rPr>
        <w:t xml:space="preserve"> </w:t>
      </w:r>
      <w:r w:rsidR="00D84B3F" w:rsidRPr="00AA16F4">
        <w:rPr>
          <w:i/>
        </w:rPr>
        <w:t xml:space="preserve">gesellschaftsfremden </w:t>
      </w:r>
      <w:r w:rsidRPr="00AA16F4">
        <w:rPr>
          <w:i/>
        </w:rPr>
        <w:t xml:space="preserve">Dritten </w:t>
      </w:r>
      <w:r w:rsidR="00265539" w:rsidRPr="00AA16F4">
        <w:rPr>
          <w:i/>
        </w:rPr>
        <w:t>als</w:t>
      </w:r>
      <w:r w:rsidRPr="00AA16F4">
        <w:rPr>
          <w:i/>
        </w:rPr>
        <w:t xml:space="preserve"> </w:t>
      </w:r>
      <w:r w:rsidR="00E97985" w:rsidRPr="00AA16F4">
        <w:rPr>
          <w:i/>
        </w:rPr>
        <w:t>Übernehmerin/</w:t>
      </w:r>
      <w:r w:rsidRPr="00AA16F4">
        <w:rPr>
          <w:i/>
        </w:rPr>
        <w:t xml:space="preserve">Übernehmer namhaft machen. </w:t>
      </w:r>
      <w:r w:rsidR="00E97985" w:rsidRPr="00AA16F4">
        <w:rPr>
          <w:i/>
        </w:rPr>
        <w:t>Jede verbleibende Gesellschafterin/j</w:t>
      </w:r>
      <w:r w:rsidRPr="00AA16F4">
        <w:rPr>
          <w:i/>
        </w:rPr>
        <w:t xml:space="preserve">eder verbleibende Gesellschafter hat das Recht, einen Teil des Geschäftsanteils </w:t>
      </w:r>
      <w:r w:rsidR="00E97985" w:rsidRPr="00AA16F4">
        <w:rPr>
          <w:i/>
        </w:rPr>
        <w:t>der aufkündigenden Gesellschafterin/</w:t>
      </w:r>
      <w:r w:rsidRPr="00AA16F4">
        <w:rPr>
          <w:i/>
        </w:rPr>
        <w:t xml:space="preserve">des aufkündigenden Gesellschafters gemäß Punkt </w:t>
      </w:r>
      <w:r w:rsidR="00CE0C4E" w:rsidRPr="00AA16F4">
        <w:rPr>
          <w:i/>
        </w:rPr>
        <w:t>X</w:t>
      </w:r>
      <w:r w:rsidR="00265539" w:rsidRPr="00AA16F4">
        <w:rPr>
          <w:i/>
        </w:rPr>
        <w:t>V</w:t>
      </w:r>
      <w:r w:rsidR="00CE0C4E" w:rsidRPr="00AA16F4">
        <w:rPr>
          <w:i/>
        </w:rPr>
        <w:t>I</w:t>
      </w:r>
      <w:r w:rsidR="007C2D54" w:rsidRPr="00AA16F4">
        <w:rPr>
          <w:i/>
        </w:rPr>
        <w:t>I</w:t>
      </w:r>
      <w:r w:rsidR="00CE0C4E" w:rsidRPr="00AA16F4">
        <w:rPr>
          <w:i/>
        </w:rPr>
        <w:t>.</w:t>
      </w:r>
      <w:r w:rsidRPr="00AA16F4">
        <w:rPr>
          <w:i/>
        </w:rPr>
        <w:t xml:space="preserve"> zu übernehmen, der </w:t>
      </w:r>
      <w:r w:rsidR="00E97985" w:rsidRPr="00AA16F4">
        <w:rPr>
          <w:i/>
        </w:rPr>
        <w:t>ihren/</w:t>
      </w:r>
      <w:r w:rsidRPr="00AA16F4">
        <w:rPr>
          <w:i/>
        </w:rPr>
        <w:t>seine</w:t>
      </w:r>
      <w:r w:rsidR="00925D78" w:rsidRPr="00AA16F4">
        <w:rPr>
          <w:i/>
        </w:rPr>
        <w:t>n</w:t>
      </w:r>
      <w:r w:rsidRPr="00AA16F4">
        <w:rPr>
          <w:i/>
        </w:rPr>
        <w:t xml:space="preserve"> Anteil an der Stammeinlage der verbleibenden </w:t>
      </w:r>
      <w:r w:rsidR="00E97985" w:rsidRPr="00AA16F4">
        <w:rPr>
          <w:i/>
        </w:rPr>
        <w:t>Gesellschafterinnen/</w:t>
      </w:r>
      <w:r w:rsidRPr="00AA16F4">
        <w:rPr>
          <w:i/>
        </w:rPr>
        <w:t>Gesellschafter entspricht.</w:t>
      </w:r>
    </w:p>
    <w:p w14:paraId="1D127762" w14:textId="77777777" w:rsidR="0096241E" w:rsidRDefault="0096241E">
      <w:pPr>
        <w:spacing w:after="200" w:line="276" w:lineRule="auto"/>
        <w:jc w:val="left"/>
        <w:rPr>
          <w:rFonts w:eastAsia="Calibri"/>
          <w:szCs w:val="22"/>
          <w:lang w:eastAsia="en-US"/>
        </w:rPr>
      </w:pPr>
      <w:r>
        <w:br w:type="page"/>
      </w:r>
    </w:p>
    <w:p w14:paraId="687AAD96" w14:textId="77777777" w:rsidR="00111E41" w:rsidRPr="008C512A" w:rsidRDefault="00111E41" w:rsidP="0096241E">
      <w:pPr>
        <w:pStyle w:val="berschrift1"/>
      </w:pPr>
      <w:bookmarkStart w:id="38" w:name="_Toc527719530"/>
      <w:bookmarkStart w:id="39" w:name="_Toc35503621"/>
      <w:r w:rsidRPr="008C512A">
        <w:lastRenderedPageBreak/>
        <w:t>AUFLÖSUNG UND LIQUIDATION</w:t>
      </w:r>
      <w:bookmarkEnd w:id="38"/>
      <w:bookmarkEnd w:id="39"/>
    </w:p>
    <w:p w14:paraId="45623C2B" w14:textId="77777777" w:rsidR="00046F85" w:rsidRDefault="00111E41" w:rsidP="00854B78">
      <w:pPr>
        <w:pStyle w:val="Aufzhlung1"/>
        <w:numPr>
          <w:ilvl w:val="0"/>
          <w:numId w:val="21"/>
        </w:numPr>
      </w:pPr>
      <w:r w:rsidRPr="008C512A">
        <w:t>Ein Auf</w:t>
      </w:r>
      <w:r w:rsidR="002621A6">
        <w:t>lösungsbeschluss im Sinne des §</w:t>
      </w:r>
      <w:r w:rsidRPr="008C512A">
        <w:t>84 Abs</w:t>
      </w:r>
      <w:r w:rsidR="002621A6">
        <w:t>.1 Z</w:t>
      </w:r>
      <w:r w:rsidRPr="008C512A">
        <w:t>2 GmbH</w:t>
      </w:r>
      <w:r w:rsidR="00886BD6">
        <w:t>G</w:t>
      </w:r>
      <w:r w:rsidRPr="008C512A">
        <w:t xml:space="preserve"> bedarf der </w:t>
      </w:r>
      <w:r w:rsidRPr="0096241E">
        <w:rPr>
          <w:i/>
        </w:rPr>
        <w:t>Stimmeneinhelligkeit</w:t>
      </w:r>
      <w:r w:rsidRPr="008C512A">
        <w:t xml:space="preserve"> aller bei der hierüber beschließenden Generalversammlung anwesenden </w:t>
      </w:r>
      <w:r w:rsidR="00E97985">
        <w:t>Gesellschafterinnen/</w:t>
      </w:r>
      <w:r w:rsidRPr="008C512A">
        <w:t>Gesellschafter.</w:t>
      </w:r>
    </w:p>
    <w:p w14:paraId="64AB0DF1" w14:textId="77777777" w:rsidR="00DF2F95" w:rsidRPr="008C512A" w:rsidRDefault="00DF2F95" w:rsidP="0096241E">
      <w:pPr>
        <w:pStyle w:val="Aufzhlung1"/>
      </w:pPr>
      <w:r>
        <w:t xml:space="preserve">Unabhängig allfälliger gesetzlicher oder sonstiger Auflösungsgründe wird die Gesellschaft auch dann aufgelöst, wenn sie nur noch über </w:t>
      </w:r>
      <w:r w:rsidR="00E97985">
        <w:t>eine Gesellschafterin/</w:t>
      </w:r>
      <w:r>
        <w:t>einen Gesellschafter verfügt.</w:t>
      </w:r>
    </w:p>
    <w:p w14:paraId="1142CBF7" w14:textId="77777777" w:rsidR="00111E41" w:rsidRDefault="00111E41" w:rsidP="006911B6">
      <w:pPr>
        <w:pStyle w:val="Aufzhlung1"/>
        <w:spacing w:after="240"/>
        <w:ind w:left="357" w:hanging="357"/>
      </w:pPr>
      <w:r w:rsidRPr="008C512A">
        <w:t xml:space="preserve">Liquidatoren der Gesellschaft sind der </w:t>
      </w:r>
      <w:r w:rsidR="00E97985" w:rsidRPr="008C512A">
        <w:t>Geschäftsführer</w:t>
      </w:r>
      <w:r w:rsidR="00E97985">
        <w:t>in/</w:t>
      </w:r>
      <w:r w:rsidR="00E97985" w:rsidRPr="008C512A">
        <w:t>Geschäftsführer</w:t>
      </w:r>
      <w:r w:rsidR="00E97985">
        <w:t xml:space="preserve">innen/der </w:t>
      </w:r>
      <w:r w:rsidRPr="008C512A">
        <w:t>oder die Geschäftsführer, sofern nicht durch Generalversammlungsbeschluss andere Liquidatoren bestellt werden.</w:t>
      </w:r>
    </w:p>
    <w:p w14:paraId="4A978E68" w14:textId="77777777" w:rsidR="004C0408" w:rsidRPr="00AA16F4" w:rsidRDefault="004C0408" w:rsidP="0096241E">
      <w:pPr>
        <w:pStyle w:val="berschrift1"/>
        <w:rPr>
          <w:i/>
        </w:rPr>
      </w:pPr>
      <w:bookmarkStart w:id="40" w:name="_Toc527719531"/>
      <w:bookmarkStart w:id="41" w:name="_Toc35503622"/>
      <w:r w:rsidRPr="00AA16F4">
        <w:rPr>
          <w:i/>
        </w:rPr>
        <w:t>SCHLICHTUNGSVERFAHREN</w:t>
      </w:r>
      <w:bookmarkEnd w:id="40"/>
      <w:bookmarkEnd w:id="41"/>
    </w:p>
    <w:p w14:paraId="333F1728" w14:textId="77777777" w:rsidR="004C0408" w:rsidRPr="00666335" w:rsidRDefault="004C0408" w:rsidP="006911B6">
      <w:pPr>
        <w:spacing w:after="240"/>
      </w:pPr>
      <w:r w:rsidRPr="00666335">
        <w:t>Die Gruppenpraxis</w:t>
      </w:r>
      <w:r w:rsidR="00E97985">
        <w:t>,</w:t>
      </w:r>
      <w:r w:rsidRPr="00666335">
        <w:t xml:space="preserve"> sowie die </w:t>
      </w:r>
      <w:r w:rsidR="00E97985">
        <w:t>Gesellschafterinnen/</w:t>
      </w:r>
      <w:r w:rsidRPr="00666335">
        <w:t xml:space="preserve">Gesellschafter sind verpflichtet, vor Einbringung einer zivilgerichtlichen Klage oder Erhebung einer Privatanklage gegen </w:t>
      </w:r>
      <w:r w:rsidR="00E97985" w:rsidRPr="00666335">
        <w:t>eine</w:t>
      </w:r>
      <w:r w:rsidR="00E97985">
        <w:t xml:space="preserve"> andere</w:t>
      </w:r>
      <w:r w:rsidR="00E97985" w:rsidRPr="00666335">
        <w:t xml:space="preserve"> Kammerangehörige</w:t>
      </w:r>
      <w:r w:rsidR="00E97985">
        <w:t>/</w:t>
      </w:r>
      <w:r w:rsidRPr="00666335">
        <w:t>einen anderen Kammerangehörigen wegen allen Streitigkeiten, die sich zwischen ihnen bei Ausübung des ärztlichen Berufes oder im Rahmen ihrer Tätigkeit in der Standesvertretung ergeben, ein Schlichtungsverfahren beim Schlichtungsau</w:t>
      </w:r>
      <w:r w:rsidR="00854B78">
        <w:t>sschuss der Ärztekammer gemäß §</w:t>
      </w:r>
      <w:r w:rsidRPr="00666335">
        <w:t>94 ÄrzteG durchzuführen.</w:t>
      </w:r>
    </w:p>
    <w:p w14:paraId="1668182D" w14:textId="77777777" w:rsidR="00E52B0C" w:rsidRPr="00AA16F4" w:rsidRDefault="00495F17" w:rsidP="00854B78">
      <w:pPr>
        <w:pStyle w:val="berschrift1"/>
        <w:rPr>
          <w:i/>
        </w:rPr>
      </w:pPr>
      <w:bookmarkStart w:id="42" w:name="_Toc527719532"/>
      <w:bookmarkStart w:id="43" w:name="_Toc35503623"/>
      <w:r w:rsidRPr="00AA16F4">
        <w:rPr>
          <w:i/>
        </w:rPr>
        <w:t>KOSTEN, STEUERN UND GEBÜHREN</w:t>
      </w:r>
      <w:bookmarkEnd w:id="42"/>
      <w:bookmarkEnd w:id="43"/>
    </w:p>
    <w:p w14:paraId="32742421" w14:textId="77777777" w:rsidR="00FC16B4" w:rsidRPr="00AA16F4" w:rsidRDefault="00E52B0C" w:rsidP="006911B6">
      <w:pPr>
        <w:spacing w:after="240"/>
        <w:rPr>
          <w:i/>
        </w:rPr>
      </w:pPr>
      <w:r w:rsidRPr="00AA16F4">
        <w:rPr>
          <w:i/>
        </w:rPr>
        <w:t>Die mit der Errichtung der Gesellschaft verbundenen Kosten</w:t>
      </w:r>
      <w:r w:rsidR="00495F17" w:rsidRPr="00AA16F4">
        <w:rPr>
          <w:i/>
        </w:rPr>
        <w:t>, Steuern und Gebühren</w:t>
      </w:r>
      <w:r w:rsidRPr="00AA16F4">
        <w:rPr>
          <w:i/>
        </w:rPr>
        <w:t xml:space="preserve"> trägt die Gesellschaf</w:t>
      </w:r>
      <w:r w:rsidR="00046F85" w:rsidRPr="00AA16F4">
        <w:rPr>
          <w:i/>
        </w:rPr>
        <w:t xml:space="preserve">t bis zum Höchstbetrag von </w:t>
      </w:r>
      <w:r w:rsidR="0069208E" w:rsidRPr="00AA16F4">
        <w:rPr>
          <w:i/>
        </w:rPr>
        <w:t>[</w:t>
      </w:r>
      <w:r w:rsidR="002621A6" w:rsidRPr="00AA16F4">
        <w:rPr>
          <w:i/>
        </w:rPr>
        <w:t xml:space="preserve">EUR </w:t>
      </w:r>
      <w:r w:rsidR="003456A1" w:rsidRPr="00AA16F4">
        <w:rPr>
          <w:i/>
        </w:rPr>
        <w:t>7.2</w:t>
      </w:r>
      <w:r w:rsidR="008C512A" w:rsidRPr="00AA16F4">
        <w:rPr>
          <w:i/>
        </w:rPr>
        <w:t>00</w:t>
      </w:r>
      <w:r w:rsidR="001E46F9" w:rsidRPr="00AA16F4">
        <w:rPr>
          <w:i/>
        </w:rPr>
        <w:t>,--</w:t>
      </w:r>
      <w:r w:rsidR="00923B5B" w:rsidRPr="00AA16F4">
        <w:rPr>
          <w:i/>
        </w:rPr>
        <w:t xml:space="preserve"> (Euro</w:t>
      </w:r>
      <w:r w:rsidR="008C512A" w:rsidRPr="00AA16F4">
        <w:rPr>
          <w:i/>
        </w:rPr>
        <w:t xml:space="preserve"> </w:t>
      </w:r>
      <w:r w:rsidR="003456A1" w:rsidRPr="00AA16F4">
        <w:rPr>
          <w:i/>
        </w:rPr>
        <w:t>siebentausendzwei</w:t>
      </w:r>
      <w:r w:rsidR="006471DB" w:rsidRPr="00AA16F4">
        <w:rPr>
          <w:i/>
        </w:rPr>
        <w:t>hundert</w:t>
      </w:r>
      <w:r w:rsidR="00923B5B" w:rsidRPr="00AA16F4">
        <w:rPr>
          <w:i/>
        </w:rPr>
        <w:t>)</w:t>
      </w:r>
      <w:r w:rsidR="0069208E" w:rsidRPr="00AA16F4">
        <w:rPr>
          <w:i/>
        </w:rPr>
        <w:t>]</w:t>
      </w:r>
      <w:r w:rsidRPr="00AA16F4">
        <w:rPr>
          <w:i/>
        </w:rPr>
        <w:t>.</w:t>
      </w:r>
    </w:p>
    <w:p w14:paraId="2C9ADF28" w14:textId="77777777" w:rsidR="00E52B0C" w:rsidRPr="00AA16F4" w:rsidRDefault="00E52B0C" w:rsidP="00854B78">
      <w:pPr>
        <w:pStyle w:val="berschrift1"/>
        <w:rPr>
          <w:i/>
        </w:rPr>
      </w:pPr>
      <w:bookmarkStart w:id="44" w:name="_Toc527719533"/>
      <w:bookmarkStart w:id="45" w:name="_Toc35503624"/>
      <w:r w:rsidRPr="00AA16F4">
        <w:rPr>
          <w:i/>
        </w:rPr>
        <w:t>BEKANNTMACHUNGEN</w:t>
      </w:r>
      <w:r w:rsidR="00E41CEA" w:rsidRPr="00AA16F4">
        <w:rPr>
          <w:i/>
        </w:rPr>
        <w:t xml:space="preserve"> UND ERKLÄRUNGEN</w:t>
      </w:r>
      <w:bookmarkEnd w:id="44"/>
      <w:bookmarkEnd w:id="45"/>
    </w:p>
    <w:p w14:paraId="4C6FBADA" w14:textId="77777777" w:rsidR="00E41CEA" w:rsidRPr="00AA16F4" w:rsidRDefault="00E41CEA" w:rsidP="00854B78">
      <w:pPr>
        <w:pStyle w:val="Aufzhlung1"/>
        <w:numPr>
          <w:ilvl w:val="0"/>
          <w:numId w:val="22"/>
        </w:numPr>
        <w:rPr>
          <w:i/>
        </w:rPr>
      </w:pPr>
      <w:r w:rsidRPr="00AA16F4">
        <w:rPr>
          <w:i/>
        </w:rPr>
        <w:t xml:space="preserve">Sämtliche gesetzlich und gesellschaftsvertraglich vorgesehenen Bekanntmachungen, Zusendungen und Erklärungen </w:t>
      </w:r>
      <w:r w:rsidR="00AD04CF" w:rsidRPr="00AA16F4">
        <w:rPr>
          <w:i/>
        </w:rPr>
        <w:t>er</w:t>
      </w:r>
      <w:r w:rsidRPr="00AA16F4">
        <w:rPr>
          <w:i/>
        </w:rPr>
        <w:t>folgen durch eingeschriebenen Brief</w:t>
      </w:r>
      <w:r w:rsidR="00AD04CF" w:rsidRPr="00AA16F4">
        <w:rPr>
          <w:i/>
        </w:rPr>
        <w:t>. Für die Wahrung von Fristen ist</w:t>
      </w:r>
      <w:r w:rsidRPr="00AA16F4">
        <w:rPr>
          <w:i/>
        </w:rPr>
        <w:t xml:space="preserve"> </w:t>
      </w:r>
      <w:r w:rsidR="00AD04CF" w:rsidRPr="00AA16F4">
        <w:rPr>
          <w:i/>
        </w:rPr>
        <w:t xml:space="preserve">die rechtzeitige Absendung </w:t>
      </w:r>
      <w:r w:rsidRPr="00AA16F4">
        <w:rPr>
          <w:i/>
        </w:rPr>
        <w:t>derartiger Mitteilungen ausreichend.</w:t>
      </w:r>
      <w:r w:rsidR="00AD04CF" w:rsidRPr="00AA16F4">
        <w:rPr>
          <w:i/>
        </w:rPr>
        <w:t xml:space="preserve"> Die Rechtzeitigkeit w</w:t>
      </w:r>
      <w:r w:rsidRPr="00AA16F4">
        <w:rPr>
          <w:i/>
        </w:rPr>
        <w:t>ird durch das Datum des Poststempels nachgewiesen.</w:t>
      </w:r>
    </w:p>
    <w:p w14:paraId="7560154F" w14:textId="77777777" w:rsidR="00E52B0C" w:rsidRPr="00AA16F4" w:rsidRDefault="00E52B0C" w:rsidP="006911B6">
      <w:pPr>
        <w:pStyle w:val="Aufzhlung1"/>
        <w:spacing w:after="240"/>
        <w:ind w:left="357" w:hanging="357"/>
        <w:rPr>
          <w:i/>
        </w:rPr>
      </w:pPr>
      <w:r w:rsidRPr="00AA16F4">
        <w:rPr>
          <w:i/>
        </w:rPr>
        <w:t xml:space="preserve">Bekanntmachungen der Gesellschaft an die </w:t>
      </w:r>
      <w:r w:rsidR="000626DE" w:rsidRPr="00AA16F4">
        <w:rPr>
          <w:i/>
        </w:rPr>
        <w:t>Gesellschafterinnen/</w:t>
      </w:r>
      <w:r w:rsidRPr="00AA16F4">
        <w:rPr>
          <w:i/>
        </w:rPr>
        <w:t>Gesellschafter werden</w:t>
      </w:r>
      <w:r w:rsidR="00111E41" w:rsidRPr="00AA16F4">
        <w:rPr>
          <w:i/>
        </w:rPr>
        <w:t xml:space="preserve">, soweit sich aus Gesetz </w:t>
      </w:r>
      <w:r w:rsidR="006760D2" w:rsidRPr="00AA16F4">
        <w:rPr>
          <w:i/>
        </w:rPr>
        <w:t>oder V</w:t>
      </w:r>
      <w:r w:rsidR="00111E41" w:rsidRPr="00AA16F4">
        <w:rPr>
          <w:i/>
        </w:rPr>
        <w:t>ertrag nichts anderes ergibt,</w:t>
      </w:r>
      <w:r w:rsidRPr="00AA16F4">
        <w:rPr>
          <w:i/>
        </w:rPr>
        <w:t xml:space="preserve"> durch eingeschriebene</w:t>
      </w:r>
      <w:r w:rsidR="00111E41" w:rsidRPr="00AA16F4">
        <w:rPr>
          <w:i/>
        </w:rPr>
        <w:t>n Brief</w:t>
      </w:r>
      <w:r w:rsidRPr="00AA16F4">
        <w:rPr>
          <w:i/>
        </w:rPr>
        <w:t xml:space="preserve"> an die der Gesellschaft zuletzt bekannt gegebenen Anschriften vorgenommen.</w:t>
      </w:r>
    </w:p>
    <w:p w14:paraId="021E68EC" w14:textId="77777777" w:rsidR="00E52B0C" w:rsidRPr="00521A35" w:rsidRDefault="00E52B0C" w:rsidP="00854B78">
      <w:pPr>
        <w:pStyle w:val="berschrift1"/>
      </w:pPr>
      <w:bookmarkStart w:id="46" w:name="_Toc527719534"/>
      <w:bookmarkStart w:id="47" w:name="_Toc35503625"/>
      <w:r w:rsidRPr="008C512A">
        <w:t>ALLGEMEINE BESTIMMUNGEN</w:t>
      </w:r>
      <w:bookmarkEnd w:id="46"/>
      <w:bookmarkEnd w:id="47"/>
    </w:p>
    <w:p w14:paraId="63ABC487" w14:textId="77777777" w:rsidR="00046F85" w:rsidRDefault="00E52B0C" w:rsidP="00854B78">
      <w:pPr>
        <w:pStyle w:val="Aufzhlung1"/>
        <w:numPr>
          <w:ilvl w:val="0"/>
          <w:numId w:val="23"/>
        </w:numPr>
      </w:pPr>
      <w:r w:rsidRPr="008C512A">
        <w:t xml:space="preserve">Soweit in </w:t>
      </w:r>
      <w:r w:rsidR="000F5E9B">
        <w:t>diesem Gesellschaftsvertrag</w:t>
      </w:r>
      <w:r w:rsidR="00046F85" w:rsidRPr="008C512A">
        <w:t xml:space="preserve"> </w:t>
      </w:r>
      <w:r w:rsidRPr="008C512A">
        <w:t xml:space="preserve">nichts anderes bestimmt ist, gelten für die Gesellschaft die Vorschriften des GmbHG (Gesetz über Gesellschaften mit beschränkter </w:t>
      </w:r>
      <w:r w:rsidRPr="008C512A">
        <w:lastRenderedPageBreak/>
        <w:t>Haftung</w:t>
      </w:r>
      <w:r w:rsidR="00A8785D">
        <w:t>)</w:t>
      </w:r>
      <w:r w:rsidR="004C0408">
        <w:t>,</w:t>
      </w:r>
      <w:r w:rsidR="0039695A">
        <w:t xml:space="preserve"> des ÄrzteG</w:t>
      </w:r>
      <w:r w:rsidR="00A8785D" w:rsidRPr="00A8785D">
        <w:t xml:space="preserve"> </w:t>
      </w:r>
      <w:r w:rsidR="0039695A">
        <w:t xml:space="preserve">und des PrimVG </w:t>
      </w:r>
      <w:r w:rsidR="00A8785D" w:rsidRPr="008C512A">
        <w:t xml:space="preserve">in </w:t>
      </w:r>
      <w:r w:rsidR="00A8785D">
        <w:t>ihrer</w:t>
      </w:r>
      <w:r w:rsidR="00A8785D" w:rsidRPr="008C512A">
        <w:t xml:space="preserve"> jeweils gültigen Fassung</w:t>
      </w:r>
      <w:r w:rsidRPr="008C512A">
        <w:t>.</w:t>
      </w:r>
      <w:r w:rsidR="00A40D95">
        <w:t xml:space="preserve"> Soweit im Gesellschaftsvertrag Bestimmungen</w:t>
      </w:r>
      <w:r w:rsidR="00923B95">
        <w:t xml:space="preserve"> enthalten sein sollten, die diesen</w:t>
      </w:r>
      <w:r w:rsidR="00A40D95">
        <w:t xml:space="preserve"> </w:t>
      </w:r>
      <w:r w:rsidR="00923B95">
        <w:t>gesetzlichen Regelungen</w:t>
      </w:r>
      <w:r w:rsidR="00A40D95">
        <w:t xml:space="preserve"> widersprechen, sind sie jedoch in diesem Umfang unwirksam und gehen die entsprechenden</w:t>
      </w:r>
      <w:r w:rsidR="00923B95">
        <w:t xml:space="preserve"> gesetzlichen</w:t>
      </w:r>
      <w:r w:rsidR="00A40D95">
        <w:t xml:space="preserve"> Bestimmungen </w:t>
      </w:r>
      <w:r w:rsidR="00923B95">
        <w:t>vor</w:t>
      </w:r>
      <w:r w:rsidR="00A40D95">
        <w:t>.</w:t>
      </w:r>
    </w:p>
    <w:p w14:paraId="4F9F61FC" w14:textId="77777777" w:rsidR="00AB228F" w:rsidRDefault="00AB228F" w:rsidP="00854B78">
      <w:pPr>
        <w:pStyle w:val="Aufzhlung1"/>
      </w:pPr>
      <w:r w:rsidRPr="00AB228F">
        <w:t>Auf den gegenständlichen Gesellschaftsvertrag sind die einschlägigen Bestimmungen des Primärversorgungs-Gesamtvertrag</w:t>
      </w:r>
      <w:r w:rsidR="008A6F5E">
        <w:t>es</w:t>
      </w:r>
      <w:r w:rsidRPr="00AB228F">
        <w:t xml:space="preserve"> anzuwenden. Sollten Bestimmungen dieses Gesellschaftsvertrages gegen die Regelunge</w:t>
      </w:r>
      <w:r w:rsidR="00185F66">
        <w:t xml:space="preserve">n des </w:t>
      </w:r>
      <w:r w:rsidRPr="00AB228F">
        <w:t>Primärersorgungs-Gesamtvertrages verstoßen, sind die vorgenannten Bestimmungen vorrangig gegenüber den Bestimmungen des Gesellschaftsvertrages anzuwenden, sofern nicht zwingende gesetzliche Bestimmungen entgegenstehen.</w:t>
      </w:r>
    </w:p>
    <w:p w14:paraId="307EE374" w14:textId="77777777" w:rsidR="00E52B0C" w:rsidRPr="008C512A" w:rsidRDefault="00E52B0C" w:rsidP="006911B6">
      <w:pPr>
        <w:pStyle w:val="Aufzhlung1"/>
        <w:spacing w:after="240"/>
        <w:ind w:left="357" w:hanging="357"/>
      </w:pPr>
      <w:r w:rsidRPr="008C512A">
        <w:t>Sollte eine der Bestimmungen diese</w:t>
      </w:r>
      <w:r w:rsidR="000F5E9B">
        <w:t xml:space="preserve">s Gesellschaftsvertrages </w:t>
      </w:r>
      <w:r w:rsidRPr="008C512A">
        <w:t xml:space="preserve">nicht rechtswirksam sein oder ungültig werden, so wird dadurch die Gültigkeit der übrigen </w:t>
      </w:r>
      <w:r w:rsidR="00046F85" w:rsidRPr="008C512A">
        <w:t>B</w:t>
      </w:r>
      <w:r w:rsidRPr="008C512A">
        <w:t xml:space="preserve">estimmungen nicht berührt. Die </w:t>
      </w:r>
      <w:r w:rsidR="000626DE">
        <w:t>Gesellschafterinnen/</w:t>
      </w:r>
      <w:r w:rsidRPr="008C512A">
        <w:t xml:space="preserve">Gesellschafter verpflichten sich in einem solchen Falle, anstelle der nicht rechtswirksamen Bestimmungen unverzüglich eine solche zu beschließen, die dem </w:t>
      </w:r>
      <w:r w:rsidR="00923B95">
        <w:t>(</w:t>
      </w:r>
      <w:r w:rsidRPr="008C512A">
        <w:t>wirtschaftlichen</w:t>
      </w:r>
      <w:r w:rsidR="00923B95">
        <w:t>)</w:t>
      </w:r>
      <w:r w:rsidRPr="008C512A">
        <w:t xml:space="preserve"> Zweck der unwirksamen Bestimmungen am nächsten kommt.</w:t>
      </w:r>
    </w:p>
    <w:p w14:paraId="0EE8A9FE" w14:textId="77777777" w:rsidR="009D78E4" w:rsidRPr="00AA16F4" w:rsidRDefault="009D78E4" w:rsidP="00854B78">
      <w:pPr>
        <w:pStyle w:val="berschrift1"/>
        <w:rPr>
          <w:i/>
        </w:rPr>
      </w:pPr>
      <w:bookmarkStart w:id="48" w:name="_Toc527719535"/>
      <w:bookmarkStart w:id="49" w:name="_Toc35503626"/>
      <w:r w:rsidRPr="00AA16F4">
        <w:rPr>
          <w:i/>
        </w:rPr>
        <w:t>AUSFERTIGUNGEN</w:t>
      </w:r>
      <w:bookmarkEnd w:id="48"/>
      <w:bookmarkEnd w:id="49"/>
    </w:p>
    <w:p w14:paraId="0ECE2861" w14:textId="77777777" w:rsidR="005F341A" w:rsidRPr="00AA16F4" w:rsidRDefault="005F341A" w:rsidP="00854B78">
      <w:pPr>
        <w:pStyle w:val="Aufzhlung1"/>
        <w:numPr>
          <w:ilvl w:val="0"/>
          <w:numId w:val="24"/>
        </w:numPr>
        <w:rPr>
          <w:i/>
        </w:rPr>
      </w:pPr>
      <w:r w:rsidRPr="00AA16F4">
        <w:rPr>
          <w:i/>
        </w:rPr>
        <w:t xml:space="preserve">Dieser Gesellschaftsvertrag wird in einer Ausfertigung errichtet. </w:t>
      </w:r>
      <w:r w:rsidR="000626DE" w:rsidRPr="00AA16F4">
        <w:rPr>
          <w:i/>
        </w:rPr>
        <w:t>Jede Gesellschafterin/j</w:t>
      </w:r>
      <w:r w:rsidRPr="00AA16F4">
        <w:rPr>
          <w:i/>
        </w:rPr>
        <w:t>eder Gesellschafter erhält eine Kopie des Gesellschaftsvertrages.</w:t>
      </w:r>
    </w:p>
    <w:p w14:paraId="15EFC012" w14:textId="77777777" w:rsidR="00E52B0C" w:rsidRPr="00AA16F4" w:rsidRDefault="00F96890" w:rsidP="006911B6">
      <w:pPr>
        <w:pStyle w:val="Aufzhlung1"/>
        <w:spacing w:after="240"/>
        <w:ind w:left="357" w:hanging="357"/>
        <w:rPr>
          <w:i/>
        </w:rPr>
      </w:pPr>
      <w:r w:rsidRPr="00AA16F4">
        <w:rPr>
          <w:i/>
        </w:rPr>
        <w:t>Abschriften</w:t>
      </w:r>
      <w:r w:rsidR="000F5E9B" w:rsidRPr="00AA16F4">
        <w:rPr>
          <w:i/>
        </w:rPr>
        <w:t xml:space="preserve"> dieses</w:t>
      </w:r>
      <w:r w:rsidR="009D78E4" w:rsidRPr="00AA16F4">
        <w:rPr>
          <w:i/>
        </w:rPr>
        <w:t xml:space="preserve"> </w:t>
      </w:r>
      <w:r w:rsidR="000F5E9B" w:rsidRPr="00AA16F4">
        <w:rPr>
          <w:i/>
        </w:rPr>
        <w:t>Gesellschaftsvertrages</w:t>
      </w:r>
      <w:r w:rsidR="009D78E4" w:rsidRPr="00AA16F4">
        <w:rPr>
          <w:i/>
        </w:rPr>
        <w:t xml:space="preserve"> können in beliebiger Anzahl an die </w:t>
      </w:r>
      <w:r w:rsidR="005F341A" w:rsidRPr="00AA16F4">
        <w:rPr>
          <w:i/>
        </w:rPr>
        <w:t xml:space="preserve">(künftigen) </w:t>
      </w:r>
      <w:r w:rsidR="000626DE" w:rsidRPr="00AA16F4">
        <w:rPr>
          <w:i/>
        </w:rPr>
        <w:t>Gesellschafterinnen/</w:t>
      </w:r>
      <w:r w:rsidR="009D78E4" w:rsidRPr="00AA16F4">
        <w:rPr>
          <w:i/>
        </w:rPr>
        <w:t xml:space="preserve">Gesellschafter, </w:t>
      </w:r>
      <w:r w:rsidR="000626DE" w:rsidRPr="00AA16F4">
        <w:rPr>
          <w:i/>
        </w:rPr>
        <w:t>Geschäftsführerinnen/</w:t>
      </w:r>
      <w:r w:rsidR="009D78E4" w:rsidRPr="00AA16F4">
        <w:rPr>
          <w:i/>
        </w:rPr>
        <w:t xml:space="preserve">Geschäftsführer und künftige </w:t>
      </w:r>
      <w:r w:rsidR="000626DE" w:rsidRPr="00AA16F4">
        <w:rPr>
          <w:i/>
        </w:rPr>
        <w:t>Liquidatorinnen/</w:t>
      </w:r>
      <w:r w:rsidR="009D78E4" w:rsidRPr="00AA16F4">
        <w:rPr>
          <w:i/>
        </w:rPr>
        <w:t>Liquidatoren</w:t>
      </w:r>
      <w:r w:rsidR="00FF4FA4" w:rsidRPr="00AA16F4">
        <w:rPr>
          <w:i/>
        </w:rPr>
        <w:t>,</w:t>
      </w:r>
      <w:r w:rsidR="009D78E4" w:rsidRPr="00AA16F4">
        <w:rPr>
          <w:i/>
        </w:rPr>
        <w:t xml:space="preserve"> wie auch an die Gesellschaft selbst, jeweils auf Kosten des Verlangenden, erteilt werden.</w:t>
      </w:r>
    </w:p>
    <w:p w14:paraId="29A83A2C" w14:textId="77777777" w:rsidR="00007D77" w:rsidRPr="00AA16F4" w:rsidRDefault="00007D77" w:rsidP="00854B78">
      <w:pPr>
        <w:pStyle w:val="berschrift1"/>
        <w:rPr>
          <w:i/>
        </w:rPr>
      </w:pPr>
      <w:bookmarkStart w:id="50" w:name="_Toc527719536"/>
      <w:bookmarkStart w:id="51" w:name="_Toc35503627"/>
      <w:r w:rsidRPr="00AA16F4">
        <w:rPr>
          <w:i/>
        </w:rPr>
        <w:t>BEVOLLMÄCHTIGUNG</w:t>
      </w:r>
      <w:r w:rsidR="00802CEB" w:rsidRPr="00AA16F4">
        <w:rPr>
          <w:rStyle w:val="Funotenzeichen"/>
          <w:i/>
        </w:rPr>
        <w:footnoteReference w:id="23"/>
      </w:r>
      <w:bookmarkEnd w:id="50"/>
      <w:bookmarkEnd w:id="51"/>
    </w:p>
    <w:p w14:paraId="35CC7656" w14:textId="77777777" w:rsidR="002F0BB6" w:rsidRPr="00AA16F4" w:rsidRDefault="000F5E9B" w:rsidP="00854B78">
      <w:pPr>
        <w:rPr>
          <w:i/>
        </w:rPr>
      </w:pPr>
      <w:r w:rsidRPr="00AA16F4">
        <w:rPr>
          <w:i/>
        </w:rPr>
        <w:t xml:space="preserve">Frau </w:t>
      </w:r>
      <w:r w:rsidR="00247FBF" w:rsidRPr="00AA16F4">
        <w:rPr>
          <w:i/>
        </w:rPr>
        <w:t>Dr. A, geb. TT.MM.JJJJ</w:t>
      </w:r>
      <w:r w:rsidRPr="00AA16F4">
        <w:rPr>
          <w:i/>
        </w:rPr>
        <w:t xml:space="preserve">, </w:t>
      </w:r>
      <w:r w:rsidR="00EE7898" w:rsidRPr="00AA16F4">
        <w:rPr>
          <w:i/>
        </w:rPr>
        <w:t>H</w:t>
      </w:r>
      <w:r w:rsidR="001212C7" w:rsidRPr="00AA16F4">
        <w:rPr>
          <w:i/>
        </w:rPr>
        <w:t xml:space="preserve">err </w:t>
      </w:r>
      <w:r w:rsidR="00247FBF" w:rsidRPr="00AA16F4">
        <w:rPr>
          <w:i/>
        </w:rPr>
        <w:t>Dr. B, geb. TT.MM.JJJJ</w:t>
      </w:r>
      <w:r w:rsidR="00EE7898" w:rsidRPr="00AA16F4">
        <w:rPr>
          <w:i/>
        </w:rPr>
        <w:t xml:space="preserve">, </w:t>
      </w:r>
      <w:r w:rsidR="00185F66" w:rsidRPr="00AA16F4">
        <w:rPr>
          <w:i/>
        </w:rPr>
        <w:t>Frau Dr. C, geb. TT.MM.JJJJ, Herr Dr. D, geb. TT.MM.JJJJ, und Herr Dr. E</w:t>
      </w:r>
      <w:r w:rsidR="007405AD" w:rsidRPr="00AA16F4">
        <w:rPr>
          <w:i/>
        </w:rPr>
        <w:t xml:space="preserve">, geb. TT.MM.JJJJ, </w:t>
      </w:r>
      <w:r w:rsidR="00EE7898" w:rsidRPr="00AA16F4">
        <w:rPr>
          <w:i/>
        </w:rPr>
        <w:t xml:space="preserve">als </w:t>
      </w:r>
      <w:r w:rsidR="000626DE" w:rsidRPr="00AA16F4">
        <w:rPr>
          <w:i/>
        </w:rPr>
        <w:t>Gesellschafterinnen/</w:t>
      </w:r>
      <w:r w:rsidR="00EE7898" w:rsidRPr="00AA16F4">
        <w:rPr>
          <w:i/>
        </w:rPr>
        <w:t>Gesellschafter der Gese</w:t>
      </w:r>
      <w:r w:rsidRPr="00AA16F4">
        <w:rPr>
          <w:i/>
        </w:rPr>
        <w:t>llschaft beauftragen und bevollmächtigen</w:t>
      </w:r>
      <w:r w:rsidR="00007D77" w:rsidRPr="00AA16F4">
        <w:rPr>
          <w:i/>
        </w:rPr>
        <w:t xml:space="preserve"> hiermit Herrn RA </w:t>
      </w:r>
      <w:r w:rsidR="007405AD" w:rsidRPr="00AA16F4">
        <w:rPr>
          <w:i/>
        </w:rPr>
        <w:t xml:space="preserve">Dr. </w:t>
      </w:r>
      <w:r w:rsidR="00185F66" w:rsidRPr="00AA16F4">
        <w:rPr>
          <w:i/>
        </w:rPr>
        <w:t>F</w:t>
      </w:r>
      <w:r w:rsidR="00007D77" w:rsidRPr="00AA16F4">
        <w:rPr>
          <w:i/>
        </w:rPr>
        <w:t xml:space="preserve">, geboren am </w:t>
      </w:r>
      <w:r w:rsidR="00247FBF" w:rsidRPr="00AA16F4">
        <w:rPr>
          <w:i/>
        </w:rPr>
        <w:t>TT.MM.JJJJ</w:t>
      </w:r>
      <w:r w:rsidR="00007D77" w:rsidRPr="00AA16F4">
        <w:rPr>
          <w:i/>
        </w:rPr>
        <w:t>,</w:t>
      </w:r>
      <w:r w:rsidR="00406D7A" w:rsidRPr="00AA16F4">
        <w:rPr>
          <w:i/>
        </w:rPr>
        <w:t xml:space="preserve"> </w:t>
      </w:r>
      <w:r w:rsidR="00247FBF" w:rsidRPr="00AA16F4">
        <w:rPr>
          <w:i/>
          <w:lang w:val="de-DE"/>
        </w:rPr>
        <w:t>[Kanzleisitz]</w:t>
      </w:r>
      <w:r w:rsidR="00406D7A" w:rsidRPr="00AA16F4">
        <w:rPr>
          <w:i/>
        </w:rPr>
        <w:t>, Ä</w:t>
      </w:r>
      <w:r w:rsidRPr="00AA16F4">
        <w:rPr>
          <w:i/>
        </w:rPr>
        <w:t>nderungen und Ergänzungen dieses</w:t>
      </w:r>
      <w:r w:rsidR="00406D7A" w:rsidRPr="00AA16F4">
        <w:rPr>
          <w:i/>
        </w:rPr>
        <w:t xml:space="preserve"> </w:t>
      </w:r>
      <w:r w:rsidRPr="00AA16F4">
        <w:rPr>
          <w:i/>
        </w:rPr>
        <w:t>Gesellschaftsvertrages</w:t>
      </w:r>
      <w:r w:rsidR="00406D7A" w:rsidRPr="00AA16F4">
        <w:rPr>
          <w:i/>
        </w:rPr>
        <w:t xml:space="preserve"> vorzunehmen, soweit solche Änderungen und Ergänzungen für die Eintragung der Gesellschaft in das Firmenbuch erforderlich oder zweckmäßig sind.</w:t>
      </w:r>
    </w:p>
    <w:p w14:paraId="7FE49E99" w14:textId="77777777" w:rsidR="00A82A2C" w:rsidRPr="008C512A" w:rsidRDefault="00A82A2C" w:rsidP="00A82A2C">
      <w:pPr>
        <w:spacing w:after="1080"/>
        <w:rPr>
          <w:lang w:val="de-DE"/>
        </w:rPr>
      </w:pPr>
      <w:r>
        <w:rPr>
          <w:lang w:val="de-DE"/>
        </w:rPr>
        <w:lastRenderedPageBreak/>
        <w:t>[Ort]</w:t>
      </w:r>
      <w:r w:rsidRPr="00D13130">
        <w:rPr>
          <w:lang w:val="de-DE"/>
        </w:rPr>
        <w:t xml:space="preserve">, am </w:t>
      </w:r>
      <w:r>
        <w:rPr>
          <w:lang w:val="de-DE"/>
        </w:rPr>
        <w:t>TT.MM.JJJJ</w:t>
      </w:r>
    </w:p>
    <w:p w14:paraId="00A5603A" w14:textId="77777777" w:rsidR="00A82A2C" w:rsidRPr="008C512A" w:rsidRDefault="00A82A2C" w:rsidP="00A82A2C">
      <w:pPr>
        <w:ind w:left="1701"/>
        <w:contextualSpacing/>
      </w:pPr>
      <w:r w:rsidRPr="008C512A">
        <w:t>______________________________________________</w:t>
      </w:r>
    </w:p>
    <w:p w14:paraId="6369424C" w14:textId="77777777" w:rsidR="00A82A2C" w:rsidRPr="00B149C9" w:rsidRDefault="00A82A2C" w:rsidP="00A82A2C">
      <w:pPr>
        <w:spacing w:after="960"/>
        <w:ind w:left="567"/>
        <w:jc w:val="center"/>
        <w:rPr>
          <w:lang w:val="en-GB"/>
        </w:rPr>
      </w:pPr>
      <w:r w:rsidRPr="00B149C9">
        <w:rPr>
          <w:lang w:val="en-GB"/>
        </w:rPr>
        <w:t>Dr. A, geb. TT.MM.JJJJ</w:t>
      </w:r>
    </w:p>
    <w:p w14:paraId="58214469" w14:textId="77777777" w:rsidR="00A82A2C" w:rsidRPr="00B149C9" w:rsidRDefault="00A82A2C" w:rsidP="00A82A2C">
      <w:pPr>
        <w:ind w:left="1701"/>
        <w:rPr>
          <w:lang w:val="en-GB"/>
        </w:rPr>
      </w:pPr>
      <w:r w:rsidRPr="00B149C9">
        <w:rPr>
          <w:lang w:val="en-GB"/>
        </w:rPr>
        <w:t>______________________________________________</w:t>
      </w:r>
    </w:p>
    <w:p w14:paraId="0F4A5D8B" w14:textId="77777777" w:rsidR="00A82A2C" w:rsidRPr="00B149C9" w:rsidRDefault="00A82A2C" w:rsidP="00A82A2C">
      <w:pPr>
        <w:spacing w:after="960"/>
        <w:ind w:left="567"/>
        <w:jc w:val="center"/>
        <w:rPr>
          <w:lang w:val="en-GB"/>
        </w:rPr>
      </w:pPr>
      <w:r w:rsidRPr="00B149C9">
        <w:rPr>
          <w:lang w:val="en-GB"/>
        </w:rPr>
        <w:t>Dr. B, geb. TT.MM.JJJJ</w:t>
      </w:r>
    </w:p>
    <w:p w14:paraId="32F35877" w14:textId="77777777" w:rsidR="00A82A2C" w:rsidRPr="00B149C9" w:rsidRDefault="00A82A2C" w:rsidP="00A82A2C">
      <w:pPr>
        <w:ind w:left="1701"/>
        <w:rPr>
          <w:lang w:val="en-GB"/>
        </w:rPr>
      </w:pPr>
      <w:r w:rsidRPr="00B149C9">
        <w:rPr>
          <w:lang w:val="en-GB"/>
        </w:rPr>
        <w:t>______________________________________________</w:t>
      </w:r>
    </w:p>
    <w:p w14:paraId="3C95A532" w14:textId="77777777" w:rsidR="00A82A2C" w:rsidRPr="00B149C9" w:rsidRDefault="00A82A2C" w:rsidP="00A82A2C">
      <w:pPr>
        <w:spacing w:after="960"/>
        <w:ind w:left="567"/>
        <w:jc w:val="center"/>
        <w:rPr>
          <w:lang w:val="en-GB"/>
        </w:rPr>
      </w:pPr>
      <w:r w:rsidRPr="00B149C9">
        <w:rPr>
          <w:lang w:val="en-GB"/>
        </w:rPr>
        <w:t>Dr. C, geb. TT.MM.JJJJ</w:t>
      </w:r>
    </w:p>
    <w:p w14:paraId="53EF5271" w14:textId="77777777" w:rsidR="00A82A2C" w:rsidRPr="00B149C9" w:rsidRDefault="00A82A2C" w:rsidP="00A82A2C">
      <w:pPr>
        <w:ind w:left="1701"/>
        <w:rPr>
          <w:lang w:val="en-GB"/>
        </w:rPr>
      </w:pPr>
      <w:r w:rsidRPr="00B149C9">
        <w:rPr>
          <w:lang w:val="en-GB"/>
        </w:rPr>
        <w:t>______________________________________________</w:t>
      </w:r>
    </w:p>
    <w:p w14:paraId="1F3AACBE" w14:textId="77777777" w:rsidR="00A82A2C" w:rsidRPr="00B149C9" w:rsidRDefault="00A82A2C" w:rsidP="00A82A2C">
      <w:pPr>
        <w:spacing w:after="960"/>
        <w:ind w:left="567"/>
        <w:jc w:val="center"/>
        <w:rPr>
          <w:lang w:val="en-GB"/>
        </w:rPr>
      </w:pPr>
      <w:r>
        <w:rPr>
          <w:lang w:val="en-GB"/>
        </w:rPr>
        <w:t>Dr. D</w:t>
      </w:r>
      <w:r w:rsidRPr="00B149C9">
        <w:rPr>
          <w:lang w:val="en-GB"/>
        </w:rPr>
        <w:t>, geb. TT.MM.JJJJ</w:t>
      </w:r>
    </w:p>
    <w:p w14:paraId="2901B9E2" w14:textId="77777777" w:rsidR="00A82A2C" w:rsidRPr="0018544D" w:rsidRDefault="00A82A2C" w:rsidP="00A82A2C">
      <w:pPr>
        <w:ind w:left="1701"/>
        <w:rPr>
          <w:lang w:val="en-GB"/>
        </w:rPr>
      </w:pPr>
      <w:r w:rsidRPr="0018544D">
        <w:rPr>
          <w:lang w:val="en-GB"/>
        </w:rPr>
        <w:t>______________________________________________</w:t>
      </w:r>
    </w:p>
    <w:p w14:paraId="4244EA2B" w14:textId="272676B7" w:rsidR="00A82A2C" w:rsidRDefault="00A82A2C" w:rsidP="00A82A2C">
      <w:pPr>
        <w:jc w:val="center"/>
        <w:rPr>
          <w:lang w:val="en-GB"/>
        </w:rPr>
      </w:pPr>
      <w:r w:rsidRPr="0018544D">
        <w:rPr>
          <w:lang w:val="en-GB"/>
        </w:rPr>
        <w:t>Dr. E, geb. TT.MM.JJJJ</w:t>
      </w:r>
    </w:p>
    <w:p w14:paraId="73835BE4" w14:textId="77777777" w:rsidR="00FE64C2" w:rsidRDefault="00FE64C2" w:rsidP="00A82A2C">
      <w:pPr>
        <w:jc w:val="center"/>
        <w:rPr>
          <w:lang w:val="en-GB"/>
        </w:rPr>
        <w:sectPr w:rsidR="00FE64C2" w:rsidSect="001C2E5D">
          <w:footerReference w:type="default" r:id="rId10"/>
          <w:pgSz w:w="11906" w:h="16838"/>
          <w:pgMar w:top="1417" w:right="1417" w:bottom="1134" w:left="1417" w:header="708" w:footer="708" w:gutter="0"/>
          <w:cols w:space="708"/>
          <w:docGrid w:linePitch="360"/>
        </w:sectPr>
      </w:pPr>
    </w:p>
    <w:p w14:paraId="09A51689" w14:textId="49E6CCE1" w:rsidR="00FE64C2" w:rsidRPr="0018544D" w:rsidRDefault="00FE64C2" w:rsidP="00A82A2C">
      <w:pPr>
        <w:jc w:val="center"/>
        <w:rPr>
          <w:lang w:val="en-GB"/>
        </w:rPr>
      </w:pPr>
      <w:bookmarkStart w:id="52" w:name="_Hlk111193661"/>
      <w:bookmarkStart w:id="53" w:name="_Hlk111193662"/>
      <w:bookmarkStart w:id="54" w:name="_Hlk111195723"/>
      <w:bookmarkStart w:id="55" w:name="_Hlk111195724"/>
      <w:bookmarkStart w:id="56" w:name="_Hlk111201667"/>
      <w:bookmarkStart w:id="57" w:name="_Hlk111201668"/>
      <w:bookmarkStart w:id="58" w:name="_Hlk111201686"/>
      <w:bookmarkStart w:id="59" w:name="_Hlk111201687"/>
      <w:r w:rsidRPr="00FE64C2">
        <w:rPr>
          <w:noProof/>
          <w:lang w:val="en-GB"/>
        </w:rPr>
        <w:lastRenderedPageBreak/>
        <w:drawing>
          <wp:anchor distT="0" distB="0" distL="114300" distR="114300" simplePos="0" relativeHeight="251664384" behindDoc="1" locked="0" layoutInCell="1" allowOverlap="1" wp14:anchorId="3AB9E97B" wp14:editId="2853F1DA">
            <wp:simplePos x="0" y="0"/>
            <wp:positionH relativeFrom="column">
              <wp:posOffset>-457835</wp:posOffset>
            </wp:positionH>
            <wp:positionV relativeFrom="paragraph">
              <wp:posOffset>6707505</wp:posOffset>
            </wp:positionV>
            <wp:extent cx="4448175" cy="1005840"/>
            <wp:effectExtent l="0" t="0" r="0" b="0"/>
            <wp:wrapNone/>
            <wp:docPr id="167" name="Grafik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r w:rsidRPr="00FE64C2">
        <w:rPr>
          <w:noProof/>
          <w:lang w:val="en-GB"/>
        </w:rPr>
        <w:drawing>
          <wp:anchor distT="0" distB="0" distL="114300" distR="114300" simplePos="0" relativeHeight="251663360" behindDoc="1" locked="0" layoutInCell="1" allowOverlap="1" wp14:anchorId="37CC9448" wp14:editId="431218F3">
            <wp:simplePos x="0" y="0"/>
            <wp:positionH relativeFrom="column">
              <wp:posOffset>4975225</wp:posOffset>
            </wp:positionH>
            <wp:positionV relativeFrom="paragraph">
              <wp:posOffset>8489950</wp:posOffset>
            </wp:positionV>
            <wp:extent cx="1492250" cy="408305"/>
            <wp:effectExtent l="0" t="0" r="6350" b="0"/>
            <wp:wrapNone/>
            <wp:docPr id="164" name="Grafik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 16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FE64C2">
        <w:rPr>
          <w:noProof/>
          <w:lang w:val="en-GB"/>
        </w:rPr>
        <w:drawing>
          <wp:anchor distT="0" distB="0" distL="114300" distR="114300" simplePos="0" relativeHeight="251662336" behindDoc="1" locked="0" layoutInCell="1" allowOverlap="1" wp14:anchorId="0F7405D9" wp14:editId="078637AA">
            <wp:simplePos x="0" y="0"/>
            <wp:positionH relativeFrom="column">
              <wp:posOffset>3167380</wp:posOffset>
            </wp:positionH>
            <wp:positionV relativeFrom="paragraph">
              <wp:posOffset>8489950</wp:posOffset>
            </wp:positionV>
            <wp:extent cx="1611630" cy="415290"/>
            <wp:effectExtent l="0" t="0" r="0" b="3810"/>
            <wp:wrapNone/>
            <wp:docPr id="163" name="Grafik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 16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FE64C2">
        <w:rPr>
          <w:noProof/>
          <w:lang w:val="en-GB"/>
        </w:rPr>
        <w:drawing>
          <wp:anchor distT="0" distB="0" distL="114300" distR="114300" simplePos="0" relativeHeight="251661312" behindDoc="1" locked="0" layoutInCell="1" allowOverlap="1" wp14:anchorId="10CCA769" wp14:editId="71FCBA5B">
            <wp:simplePos x="0" y="0"/>
            <wp:positionH relativeFrom="column">
              <wp:posOffset>1276350</wp:posOffset>
            </wp:positionH>
            <wp:positionV relativeFrom="paragraph">
              <wp:posOffset>8554085</wp:posOffset>
            </wp:positionV>
            <wp:extent cx="1570355" cy="294005"/>
            <wp:effectExtent l="0" t="0" r="4445" b="0"/>
            <wp:wrapNone/>
            <wp:docPr id="162" name="Grafik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6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FE64C2">
        <w:rPr>
          <w:noProof/>
          <w:lang w:val="en-GB"/>
        </w:rPr>
        <w:drawing>
          <wp:anchor distT="0" distB="0" distL="114300" distR="114300" simplePos="0" relativeHeight="251660288" behindDoc="1" locked="0" layoutInCell="1" allowOverlap="1" wp14:anchorId="42DB76FC" wp14:editId="7D5CA232">
            <wp:simplePos x="0" y="0"/>
            <wp:positionH relativeFrom="column">
              <wp:posOffset>-5977720</wp:posOffset>
            </wp:positionH>
            <wp:positionV relativeFrom="paragraph">
              <wp:posOffset>-1692322</wp:posOffset>
            </wp:positionV>
            <wp:extent cx="8229600" cy="11686540"/>
            <wp:effectExtent l="0" t="0" r="0" b="0"/>
            <wp:wrapNone/>
            <wp:docPr id="161" name="Grafik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a:extLst>
                        <a:ext uri="{C183D7F6-B498-43B3-948B-1728B52AA6E4}">
                          <adec:decorative xmlns:adec="http://schemas.microsoft.com/office/drawing/2017/decorative" val="1"/>
                        </a:ext>
                      </a:extLst>
                    </pic:cNvPr>
                    <pic:cNvPicPr/>
                  </pic:nvPicPr>
                  <pic:blipFill>
                    <a:blip r:embed="rId15">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bookmarkEnd w:id="52"/>
      <w:bookmarkEnd w:id="53"/>
      <w:bookmarkEnd w:id="54"/>
      <w:bookmarkEnd w:id="55"/>
      <w:bookmarkEnd w:id="56"/>
      <w:bookmarkEnd w:id="57"/>
      <w:bookmarkEnd w:id="58"/>
      <w:bookmarkEnd w:id="59"/>
    </w:p>
    <w:sectPr w:rsidR="00FE64C2" w:rsidRPr="0018544D" w:rsidSect="001C2E5D">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AAE979" w14:textId="77777777" w:rsidR="000A7282" w:rsidRDefault="000A7282" w:rsidP="00134BA8">
      <w:r>
        <w:separator/>
      </w:r>
    </w:p>
  </w:endnote>
  <w:endnote w:type="continuationSeparator" w:id="0">
    <w:p w14:paraId="45A546A0" w14:textId="77777777" w:rsidR="000A7282" w:rsidRDefault="000A7282" w:rsidP="00134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1EBA3" w14:textId="77777777" w:rsidR="00E653F9" w:rsidRDefault="00E653F9" w:rsidP="00E653F9">
    <w:pPr>
      <w:pStyle w:val="Fuzeile"/>
      <w:rPr>
        <w:sz w:val="16"/>
        <w:szCs w:val="16"/>
        <w:lang w:eastAsia="en-US"/>
      </w:rPr>
    </w:pPr>
    <w:r>
      <w:rPr>
        <w:sz w:val="16"/>
        <w:szCs w:val="16"/>
      </w:rPr>
      <w:t>Anhang zum Handbuch – rechtliche As</w:t>
    </w:r>
    <w:r w:rsidR="00A52D2A">
      <w:rPr>
        <w:sz w:val="16"/>
        <w:szCs w:val="16"/>
      </w:rPr>
      <w:t xml:space="preserve">pekte – </w:t>
    </w:r>
    <w:r w:rsidR="0073644F">
      <w:rPr>
        <w:sz w:val="16"/>
        <w:szCs w:val="16"/>
      </w:rPr>
      <w:t xml:space="preserve">Muster </w:t>
    </w:r>
    <w:r w:rsidR="00A52D2A">
      <w:rPr>
        <w:sz w:val="16"/>
        <w:szCs w:val="16"/>
      </w:rPr>
      <w:t>Gesellschaftsvertrag</w:t>
    </w:r>
    <w:r>
      <w:rPr>
        <w:sz w:val="16"/>
        <w:szCs w:val="16"/>
      </w:rPr>
      <w:t xml:space="preserve"> GmbH </w:t>
    </w:r>
    <w:r w:rsidR="00A52D2A">
      <w:rPr>
        <w:sz w:val="16"/>
        <w:szCs w:val="16"/>
      </w:rPr>
      <w:t xml:space="preserve">PVZ </w:t>
    </w:r>
    <w:r w:rsidR="000A26AA">
      <w:rPr>
        <w:sz w:val="16"/>
        <w:szCs w:val="16"/>
      </w:rPr>
      <w:t>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49D2C" w14:textId="77777777" w:rsidR="00DD79D1" w:rsidRDefault="00DD79D1" w:rsidP="00E653F9">
    <w:pPr>
      <w:pStyle w:val="Fuzeile"/>
      <w:rPr>
        <w:sz w:val="16"/>
        <w:szCs w:val="16"/>
        <w:lang w:eastAsia="en-US"/>
      </w:rPr>
    </w:pPr>
    <w:r>
      <w:rPr>
        <w:sz w:val="16"/>
        <w:szCs w:val="16"/>
      </w:rPr>
      <w:t xml:space="preserve">Anhang zum Handbuch – rechtliche Aspekte – Muster </w:t>
    </w:r>
    <w:r w:rsidR="000A26AA">
      <w:rPr>
        <w:sz w:val="16"/>
        <w:szCs w:val="16"/>
      </w:rPr>
      <w:t>Gesellschaftsvertrag GmbH PVZ V2</w:t>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C64992">
      <w:rPr>
        <w:noProof/>
        <w:sz w:val="16"/>
        <w:szCs w:val="16"/>
      </w:rPr>
      <w:t>6</w:t>
    </w:r>
    <w:r>
      <w:rPr>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8F7B5" w14:textId="60B3962C" w:rsidR="00FE64C2" w:rsidRPr="00FE64C2" w:rsidRDefault="00FE64C2" w:rsidP="00FE64C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4F95CD" w14:textId="77777777" w:rsidR="000A7282" w:rsidRDefault="000A7282" w:rsidP="00134BA8">
      <w:r>
        <w:separator/>
      </w:r>
    </w:p>
  </w:footnote>
  <w:footnote w:type="continuationSeparator" w:id="0">
    <w:p w14:paraId="00473612" w14:textId="77777777" w:rsidR="000A7282" w:rsidRDefault="000A7282" w:rsidP="00134BA8">
      <w:r>
        <w:continuationSeparator/>
      </w:r>
    </w:p>
  </w:footnote>
  <w:footnote w:id="1">
    <w:p w14:paraId="0CAB7369" w14:textId="77777777" w:rsidR="006D396B" w:rsidRPr="00E45317" w:rsidRDefault="006D396B">
      <w:pPr>
        <w:pStyle w:val="Funotentext"/>
        <w:rPr>
          <w:rStyle w:val="FunoteChar"/>
        </w:rPr>
      </w:pPr>
      <w:r>
        <w:rPr>
          <w:rStyle w:val="Funotenzeichen"/>
        </w:rPr>
        <w:footnoteRef/>
      </w:r>
      <w:r>
        <w:t xml:space="preserve"> </w:t>
      </w:r>
      <w:r w:rsidRPr="00E45317">
        <w:rPr>
          <w:rStyle w:val="FunoteChar"/>
        </w:rPr>
        <w:t>Die in Kursivschrift angeführten Bestimmungen sind nicht zwingende Bestandteile des Gesellschaftsvertrages und können daher im Einzelfall entweder auch weggelassen oder alternativ zu der hier vorgeschlagenen Regelung auch anders geregelt werden.</w:t>
      </w:r>
    </w:p>
  </w:footnote>
  <w:footnote w:id="2">
    <w:p w14:paraId="28774828" w14:textId="77777777" w:rsidR="006D396B" w:rsidRDefault="006D396B">
      <w:pPr>
        <w:pStyle w:val="Funotentext"/>
      </w:pPr>
      <w:r>
        <w:rPr>
          <w:rStyle w:val="Funotenzeichen"/>
        </w:rPr>
        <w:footnoteRef/>
      </w:r>
      <w:r>
        <w:t xml:space="preserve"> </w:t>
      </w:r>
      <w:r w:rsidRPr="00E45317">
        <w:rPr>
          <w:rStyle w:val="FunoteChar"/>
        </w:rPr>
        <w:t>Dies gilt vorbehaltlich einer anderslautenden Bestimmung im noch abzuschließenden Primärversorgungs-Gesamtvertrag, die eine höhere Mindestanzahl an Gesellschafterinnen/Gesellschaftern vorsehen könnte.</w:t>
      </w:r>
    </w:p>
  </w:footnote>
  <w:footnote w:id="3">
    <w:p w14:paraId="0317E52D" w14:textId="77777777" w:rsidR="006D396B" w:rsidRDefault="006D396B">
      <w:pPr>
        <w:pStyle w:val="Funotentext"/>
      </w:pPr>
      <w:r>
        <w:rPr>
          <w:rStyle w:val="Funotenzeichen"/>
        </w:rPr>
        <w:footnoteRef/>
      </w:r>
      <w:r>
        <w:t xml:space="preserve"> </w:t>
      </w:r>
      <w:r w:rsidRPr="00E45317">
        <w:rPr>
          <w:rStyle w:val="FunoteChar"/>
        </w:rPr>
        <w:t>Es wird empfohlen, die Gesellschaft erst nach Vorliegen einer vorvertraglichen Zusage zum Abschluss eines Primärversorgungsvertrages zu gründen.</w:t>
      </w:r>
    </w:p>
  </w:footnote>
  <w:footnote w:id="4">
    <w:p w14:paraId="46BF9D21" w14:textId="77777777" w:rsidR="006D396B" w:rsidRPr="00E45317" w:rsidRDefault="006D396B">
      <w:pPr>
        <w:pStyle w:val="Funotentext"/>
        <w:rPr>
          <w:rStyle w:val="FunoteChar"/>
        </w:rPr>
      </w:pPr>
      <w:r>
        <w:rPr>
          <w:rStyle w:val="Funotenzeichen"/>
        </w:rPr>
        <w:footnoteRef/>
      </w:r>
      <w:r>
        <w:t xml:space="preserve"> </w:t>
      </w:r>
      <w:r w:rsidRPr="00E45317">
        <w:rPr>
          <w:rStyle w:val="FunoteChar"/>
        </w:rPr>
        <w:t xml:space="preserve">Die Firma einer Gruppenpraxis hat zumindest den Namen </w:t>
      </w:r>
      <w:r w:rsidR="00CE4580" w:rsidRPr="00E45317">
        <w:rPr>
          <w:rStyle w:val="FunoteChar"/>
        </w:rPr>
        <w:t>einer Gesellschafterin/</w:t>
      </w:r>
      <w:r w:rsidRPr="00E45317">
        <w:rPr>
          <w:rStyle w:val="FunoteChar"/>
        </w:rPr>
        <w:t xml:space="preserve">eines Gesellschafters und die in der Gruppenpraxis durch die </w:t>
      </w:r>
      <w:r w:rsidR="00CE4580" w:rsidRPr="00E45317">
        <w:rPr>
          <w:rStyle w:val="FunoteChar"/>
        </w:rPr>
        <w:t>Gesellschafterinnen/</w:t>
      </w:r>
      <w:r w:rsidRPr="00E45317">
        <w:rPr>
          <w:rStyle w:val="FunoteChar"/>
        </w:rPr>
        <w:t>Gesellschafter vertretenen Fachrichtungen anzuführen.</w:t>
      </w:r>
    </w:p>
  </w:footnote>
  <w:footnote w:id="5">
    <w:p w14:paraId="3FFBD428" w14:textId="77777777" w:rsidR="006D396B" w:rsidRDefault="006D396B">
      <w:pPr>
        <w:pStyle w:val="Funotentext"/>
      </w:pPr>
      <w:r>
        <w:rPr>
          <w:rStyle w:val="Funotenzeichen"/>
        </w:rPr>
        <w:footnoteRef/>
      </w:r>
      <w:r>
        <w:t xml:space="preserve"> </w:t>
      </w:r>
      <w:r w:rsidRPr="00173C83">
        <w:rPr>
          <w:rStyle w:val="FunoteChar"/>
        </w:rPr>
        <w:t>Der Unternehmensgegenstand ist durch die ärzterechtlichen Bestimmungen zur Gruppenpraxis auf die angeführten Tätigkeiten zu beschränken.</w:t>
      </w:r>
    </w:p>
  </w:footnote>
  <w:footnote w:id="6">
    <w:p w14:paraId="3B06D2DB" w14:textId="77777777" w:rsidR="006D396B" w:rsidRPr="00173C83" w:rsidRDefault="006D396B" w:rsidP="00E44097">
      <w:pPr>
        <w:pStyle w:val="Funotentext"/>
        <w:rPr>
          <w:rStyle w:val="FunoteChar"/>
        </w:rPr>
      </w:pPr>
      <w:r>
        <w:rPr>
          <w:rStyle w:val="Funotenzeichen"/>
        </w:rPr>
        <w:footnoteRef/>
      </w:r>
      <w:r>
        <w:t xml:space="preserve"> </w:t>
      </w:r>
      <w:r w:rsidRPr="00173C83">
        <w:rPr>
          <w:rStyle w:val="FunoteChar"/>
        </w:rPr>
        <w:t>Das Mindeststammkapital beträgt EUR 35.000,--. Es besteht jedoch die Möglichkeit einer vereinfachten Gründung mit einem gründungsprivilegierten Stammkapital von lediglich EUR 10.000,--.</w:t>
      </w:r>
    </w:p>
  </w:footnote>
  <w:footnote w:id="7">
    <w:p w14:paraId="0FD3EA9C" w14:textId="77777777" w:rsidR="006D396B" w:rsidRPr="00173C83" w:rsidRDefault="006D396B">
      <w:pPr>
        <w:pStyle w:val="Funotentext"/>
        <w:rPr>
          <w:rStyle w:val="FunoteChar"/>
        </w:rPr>
      </w:pPr>
      <w:r>
        <w:rPr>
          <w:rStyle w:val="Funotenzeichen"/>
        </w:rPr>
        <w:footnoteRef/>
      </w:r>
      <w:r>
        <w:t xml:space="preserve"> </w:t>
      </w:r>
      <w:r w:rsidRPr="00173C83">
        <w:rPr>
          <w:rStyle w:val="FunoteChar"/>
        </w:rPr>
        <w:t>Bei einer Bargründung muss zumindest die Hälfte des Stammkapitals einbezahlt werden.</w:t>
      </w:r>
    </w:p>
  </w:footnote>
  <w:footnote w:id="8">
    <w:p w14:paraId="4FDC2E59" w14:textId="77777777" w:rsidR="006D396B" w:rsidRPr="00173C83" w:rsidRDefault="006D396B">
      <w:pPr>
        <w:pStyle w:val="Funotentext"/>
        <w:rPr>
          <w:rStyle w:val="FunoteChar"/>
        </w:rPr>
      </w:pPr>
      <w:r>
        <w:rPr>
          <w:rStyle w:val="Funotenzeichen"/>
        </w:rPr>
        <w:footnoteRef/>
      </w:r>
      <w:r>
        <w:t xml:space="preserve"> </w:t>
      </w:r>
      <w:r w:rsidRPr="00173C83">
        <w:rPr>
          <w:rStyle w:val="FunoteChar"/>
        </w:rPr>
        <w:t>Ein Gesellschafterbeschluss kann entweder im Zuge einer förmlich einberufenen Generalversammlung oder auch außerhalb einer Generalversammlung mittels Umlaufbeschluss getroffen werden.</w:t>
      </w:r>
    </w:p>
  </w:footnote>
  <w:footnote w:id="9">
    <w:p w14:paraId="4CEAF7B4" w14:textId="77777777" w:rsidR="006D396B" w:rsidRPr="00173C83" w:rsidRDefault="006D396B">
      <w:pPr>
        <w:pStyle w:val="Funotentext"/>
        <w:rPr>
          <w:rStyle w:val="FunoteChar"/>
        </w:rPr>
      </w:pPr>
      <w:r>
        <w:rPr>
          <w:rStyle w:val="Funotenzeichen"/>
        </w:rPr>
        <w:footnoteRef/>
      </w:r>
      <w:r>
        <w:t xml:space="preserve"> </w:t>
      </w:r>
      <w:r w:rsidRPr="00173C83">
        <w:rPr>
          <w:rStyle w:val="FunoteChar"/>
        </w:rPr>
        <w:t xml:space="preserve">Die genaue inhaltliche Ausgestaltung dieser Verpflichtung ergibt sich im Einzelfall aufgrund der konkreten Organisation des jeweiligen Primärversorgungszentrums bzw. können einzelne Punkte zur Zusammenarbeit der </w:t>
      </w:r>
      <w:r w:rsidR="00C81377" w:rsidRPr="00173C83">
        <w:rPr>
          <w:rStyle w:val="FunoteChar"/>
        </w:rPr>
        <w:t>Gesellschafterinnen/</w:t>
      </w:r>
      <w:r w:rsidRPr="00173C83">
        <w:rPr>
          <w:rStyle w:val="FunoteChar"/>
        </w:rPr>
        <w:t>Gesellschafter auch in der gesondert abzuschließenden Kooperationsvereinbarung geregelt werden.</w:t>
      </w:r>
    </w:p>
  </w:footnote>
  <w:footnote w:id="10">
    <w:p w14:paraId="6D2D9964" w14:textId="77777777" w:rsidR="006D396B" w:rsidRPr="00173C83" w:rsidRDefault="006D396B">
      <w:pPr>
        <w:pStyle w:val="Funotentext"/>
        <w:rPr>
          <w:rStyle w:val="FunoteChar"/>
        </w:rPr>
      </w:pPr>
      <w:r>
        <w:rPr>
          <w:rStyle w:val="Funotenzeichen"/>
        </w:rPr>
        <w:footnoteRef/>
      </w:r>
      <w:r>
        <w:t xml:space="preserve"> </w:t>
      </w:r>
      <w:r w:rsidRPr="00173C83">
        <w:rPr>
          <w:rStyle w:val="FunoteChar"/>
        </w:rPr>
        <w:t>Die hier vorgeschlagenen zustimmungspflichtigen Angelegenheiten können je nach Bedarf angepasst oder ergänzt werden.</w:t>
      </w:r>
    </w:p>
  </w:footnote>
  <w:footnote w:id="11">
    <w:p w14:paraId="09628BD7" w14:textId="77777777" w:rsidR="006D396B" w:rsidRPr="00173C83" w:rsidRDefault="006D396B">
      <w:pPr>
        <w:pStyle w:val="Funotentext"/>
        <w:rPr>
          <w:rStyle w:val="FunoteChar"/>
        </w:rPr>
      </w:pPr>
      <w:r>
        <w:rPr>
          <w:rStyle w:val="Funotenzeichen"/>
        </w:rPr>
        <w:footnoteRef/>
      </w:r>
      <w:r>
        <w:t xml:space="preserve"> </w:t>
      </w:r>
      <w:r w:rsidRPr="00173C83">
        <w:rPr>
          <w:rStyle w:val="FunoteChar"/>
        </w:rPr>
        <w:t>Diesbezüglich ist zu beachten, ob eine Beteiligung an anderen Unternehmen nach den Bestimmungen des noch abzuschließenden Primärversorgungs-Gesamtvertrages überhaupt zulässig sein wird.</w:t>
      </w:r>
    </w:p>
  </w:footnote>
  <w:footnote w:id="12">
    <w:p w14:paraId="249B69FC" w14:textId="77777777" w:rsidR="006D396B" w:rsidRPr="00173C83" w:rsidRDefault="006D396B">
      <w:pPr>
        <w:pStyle w:val="Funotentext"/>
        <w:rPr>
          <w:rStyle w:val="FunoteChar"/>
        </w:rPr>
      </w:pPr>
      <w:r>
        <w:rPr>
          <w:rStyle w:val="Funotenzeichen"/>
        </w:rPr>
        <w:footnoteRef/>
      </w:r>
      <w:r>
        <w:t xml:space="preserve"> </w:t>
      </w:r>
      <w:r w:rsidRPr="00173C83">
        <w:rPr>
          <w:rStyle w:val="FunoteChar"/>
        </w:rPr>
        <w:t>Diesbezüglich ist zu beachten, ob eine Beteiligung an anderen Unternehmen nach den Bestimmungen des noch abzuschließenden Primärversorgungs-Gesamtvertrages überhaupt zulässig sein wird.</w:t>
      </w:r>
    </w:p>
  </w:footnote>
  <w:footnote w:id="13">
    <w:p w14:paraId="793DA8D5" w14:textId="77777777" w:rsidR="006D396B" w:rsidRPr="00173C83" w:rsidRDefault="006D396B">
      <w:pPr>
        <w:pStyle w:val="Funotentext"/>
        <w:rPr>
          <w:rStyle w:val="FunoteChar"/>
        </w:rPr>
      </w:pPr>
      <w:r>
        <w:rPr>
          <w:rStyle w:val="Funotenzeichen"/>
        </w:rPr>
        <w:footnoteRef/>
      </w:r>
      <w:r>
        <w:t xml:space="preserve"> </w:t>
      </w:r>
      <w:r w:rsidRPr="00173C83">
        <w:rPr>
          <w:rStyle w:val="FunoteChar"/>
        </w:rPr>
        <w:t xml:space="preserve">Aufgrund der notwendigen Zusammenarbeit der </w:t>
      </w:r>
      <w:r w:rsidR="00C65184" w:rsidRPr="00173C83">
        <w:rPr>
          <w:rStyle w:val="FunoteChar"/>
        </w:rPr>
        <w:t>Gesellschafterinnen/</w:t>
      </w:r>
      <w:r w:rsidRPr="00173C83">
        <w:rPr>
          <w:rStyle w:val="FunoteChar"/>
        </w:rPr>
        <w:t>Gesellschafter untereinander werden neben der einmal im Jahr stattfindenden Generalversammlung zusätzliche informelle Versammlungen empfohlen.</w:t>
      </w:r>
    </w:p>
  </w:footnote>
  <w:footnote w:id="14">
    <w:p w14:paraId="4D82EDBC" w14:textId="77777777" w:rsidR="006D396B" w:rsidRPr="00173C83" w:rsidRDefault="006D396B">
      <w:pPr>
        <w:pStyle w:val="Funotentext"/>
        <w:rPr>
          <w:rStyle w:val="FunoteChar"/>
        </w:rPr>
      </w:pPr>
      <w:r>
        <w:rPr>
          <w:rStyle w:val="Funotenzeichen"/>
        </w:rPr>
        <w:footnoteRef/>
      </w:r>
      <w:r>
        <w:t xml:space="preserve"> </w:t>
      </w:r>
      <w:r w:rsidRPr="00173C83">
        <w:rPr>
          <w:rStyle w:val="FunoteChar"/>
        </w:rPr>
        <w:t xml:space="preserve">Die hier vorgeschlagenen Angelegenheiten, die der Zustimmung sämtlicher </w:t>
      </w:r>
      <w:r w:rsidR="00433E31" w:rsidRPr="00173C83">
        <w:rPr>
          <w:rStyle w:val="FunoteChar"/>
        </w:rPr>
        <w:t>Gesellschafterinnen/</w:t>
      </w:r>
      <w:r w:rsidRPr="00173C83">
        <w:rPr>
          <w:rStyle w:val="FunoteChar"/>
        </w:rPr>
        <w:t>Gesellschafter bedürfen, können je nach Bedarf angepasst oder ergänzt werden.</w:t>
      </w:r>
    </w:p>
  </w:footnote>
  <w:footnote w:id="15">
    <w:p w14:paraId="32E736F7" w14:textId="77777777" w:rsidR="006D396B" w:rsidRPr="00173C83" w:rsidRDefault="006D396B" w:rsidP="00105C32">
      <w:pPr>
        <w:pStyle w:val="Funotentext"/>
        <w:rPr>
          <w:rStyle w:val="FunoteChar"/>
        </w:rPr>
      </w:pPr>
      <w:r>
        <w:rPr>
          <w:rStyle w:val="Funotenzeichen"/>
        </w:rPr>
        <w:footnoteRef/>
      </w:r>
      <w:r>
        <w:t xml:space="preserve"> </w:t>
      </w:r>
      <w:r w:rsidRPr="00173C83">
        <w:rPr>
          <w:rStyle w:val="FunoteChar"/>
        </w:rPr>
        <w:t>Diese Regelung gilt vorbehaltlich einer anderslautenden Bestimmung im noch abzuschließenden Primärversorgungs-Gesamtvertrag hinsichtlich der Beteiligung an anderen Unternehmen.</w:t>
      </w:r>
    </w:p>
  </w:footnote>
  <w:footnote w:id="16">
    <w:p w14:paraId="6B346A42" w14:textId="77777777" w:rsidR="006D396B" w:rsidRDefault="006D396B">
      <w:pPr>
        <w:pStyle w:val="Funotentext"/>
      </w:pPr>
      <w:r>
        <w:rPr>
          <w:rStyle w:val="Funotenzeichen"/>
        </w:rPr>
        <w:footnoteRef/>
      </w:r>
      <w:r>
        <w:t xml:space="preserve"> </w:t>
      </w:r>
      <w:r w:rsidRPr="00C47F2F">
        <w:t>Alternativ</w:t>
      </w:r>
      <w:r>
        <w:t xml:space="preserve"> zu der hier vorgeschlagenen Regelung könnte dieser Punkt XII</w:t>
      </w:r>
      <w:r w:rsidRPr="00C47F2F">
        <w:t>. mit Ausnahme de</w:t>
      </w:r>
      <w:r>
        <w:t xml:space="preserve">s Abs. 4. (Vertretungsregel) im Gesellschaftsvertrag </w:t>
      </w:r>
      <w:r w:rsidRPr="00C47F2F">
        <w:t>zur Gänze gestrichen und in der Kooperationsvereinbarung aufgenommen werden.</w:t>
      </w:r>
    </w:p>
  </w:footnote>
  <w:footnote w:id="17">
    <w:p w14:paraId="54DD5F96" w14:textId="77777777" w:rsidR="006D396B" w:rsidRDefault="006D396B">
      <w:pPr>
        <w:pStyle w:val="Funotentext"/>
      </w:pPr>
      <w:r>
        <w:rPr>
          <w:rStyle w:val="Funotenzeichen"/>
        </w:rPr>
        <w:footnoteRef/>
      </w:r>
      <w:r>
        <w:t xml:space="preserve"> Die in diesem Muster vorgeschlagene Gewinnverteilung kann je nach Bedarf abgeändert und andere Parameter (Ausmaß der Beteiligung an der Gesellschaft, Anzahl der </w:t>
      </w:r>
      <w:r w:rsidR="00771CDF">
        <w:t>Gesellschafterinnen/</w:t>
      </w:r>
      <w:r>
        <w:t>Gesellschafter) als Ausgangsbasis herangezogen werden.</w:t>
      </w:r>
    </w:p>
  </w:footnote>
  <w:footnote w:id="18">
    <w:p w14:paraId="4BA8CFD7" w14:textId="77777777" w:rsidR="006D396B" w:rsidRPr="00173C83" w:rsidRDefault="006D396B">
      <w:pPr>
        <w:pStyle w:val="Funotentext"/>
        <w:rPr>
          <w:rStyle w:val="FunoteChar"/>
        </w:rPr>
      </w:pPr>
      <w:r>
        <w:rPr>
          <w:rStyle w:val="Funotenzeichen"/>
        </w:rPr>
        <w:footnoteRef/>
      </w:r>
      <w:r>
        <w:t xml:space="preserve"> </w:t>
      </w:r>
      <w:r w:rsidRPr="00173C83">
        <w:rPr>
          <w:rStyle w:val="FunoteChar"/>
        </w:rPr>
        <w:t>Um den Fortbestand der Gruppenpraxis zu gewährleisten, sollte der Gesellschaftsvertrag Ausschlussbestimmungen vorsehen.</w:t>
      </w:r>
    </w:p>
  </w:footnote>
  <w:footnote w:id="19">
    <w:p w14:paraId="263A367C" w14:textId="77777777" w:rsidR="006D396B" w:rsidRPr="00173C83" w:rsidRDefault="006D396B">
      <w:pPr>
        <w:pStyle w:val="Funotentext"/>
        <w:rPr>
          <w:rStyle w:val="FunoteChar"/>
        </w:rPr>
      </w:pPr>
      <w:r>
        <w:rPr>
          <w:rStyle w:val="Funotenzeichen"/>
        </w:rPr>
        <w:footnoteRef/>
      </w:r>
      <w:r>
        <w:t xml:space="preserve"> </w:t>
      </w:r>
      <w:r w:rsidRPr="00173C83">
        <w:rPr>
          <w:rStyle w:val="FunoteChar"/>
        </w:rPr>
        <w:t>Die Vereinbarung von Aufgriffsrechten wird empfohlen, damit Anteile an der Gruppenpraxis nicht hierzu nicht berechtigten Personen zufallen.</w:t>
      </w:r>
    </w:p>
  </w:footnote>
  <w:footnote w:id="20">
    <w:p w14:paraId="2249028C" w14:textId="77777777" w:rsidR="006D396B" w:rsidRPr="00173C83" w:rsidRDefault="006D396B">
      <w:pPr>
        <w:pStyle w:val="Funotentext"/>
        <w:rPr>
          <w:rStyle w:val="FunoteChar"/>
        </w:rPr>
      </w:pPr>
      <w:r>
        <w:rPr>
          <w:rStyle w:val="Funotenzeichen"/>
        </w:rPr>
        <w:footnoteRef/>
      </w:r>
      <w:r>
        <w:t xml:space="preserve"> </w:t>
      </w:r>
      <w:r w:rsidRPr="00173C83">
        <w:rPr>
          <w:rStyle w:val="FunoteChar"/>
        </w:rPr>
        <w:t>Alternativ können auch andere Bewertungsmethoden oder Bemessungsgrundlagen und Parameter als Ausgangsbasis für eine Bewertung herangezogen werden.</w:t>
      </w:r>
    </w:p>
  </w:footnote>
  <w:footnote w:id="21">
    <w:p w14:paraId="65F383FB" w14:textId="77777777" w:rsidR="006D396B" w:rsidRPr="00173C83" w:rsidRDefault="006D396B">
      <w:pPr>
        <w:pStyle w:val="Funotentext"/>
        <w:rPr>
          <w:rStyle w:val="FunoteChar"/>
        </w:rPr>
      </w:pPr>
      <w:r>
        <w:rPr>
          <w:rStyle w:val="Funotenzeichen"/>
        </w:rPr>
        <w:footnoteRef/>
      </w:r>
      <w:r>
        <w:t xml:space="preserve"> </w:t>
      </w:r>
      <w:r w:rsidRPr="00173C83">
        <w:rPr>
          <w:rStyle w:val="FunoteChar"/>
        </w:rPr>
        <w:t>Die Einräumung einer Kündigungsmöglichkeit ist zu empfehlen, eine solche Regelung ist jedoch nicht verpflichtend.</w:t>
      </w:r>
    </w:p>
  </w:footnote>
  <w:footnote w:id="22">
    <w:p w14:paraId="4A1B2D31" w14:textId="77777777" w:rsidR="006D396B" w:rsidRPr="00173C83" w:rsidRDefault="006D396B">
      <w:pPr>
        <w:pStyle w:val="Funotentext"/>
        <w:rPr>
          <w:rStyle w:val="FunoteChar"/>
        </w:rPr>
      </w:pPr>
      <w:r>
        <w:rPr>
          <w:rStyle w:val="Funotenzeichen"/>
        </w:rPr>
        <w:footnoteRef/>
      </w:r>
      <w:r>
        <w:t xml:space="preserve"> </w:t>
      </w:r>
      <w:r w:rsidRPr="00173C83">
        <w:rPr>
          <w:rStyle w:val="FunoteChar"/>
        </w:rPr>
        <w:t>Es sollte ausreichend Zeit eingeplant sein, um das Versorgungskonzept bzw. den Primärversorgungsvertrag allenfalls abzuändern.</w:t>
      </w:r>
    </w:p>
  </w:footnote>
  <w:footnote w:id="23">
    <w:p w14:paraId="0FA1980E" w14:textId="77777777" w:rsidR="006D396B" w:rsidRPr="00173C83" w:rsidRDefault="006D396B">
      <w:pPr>
        <w:pStyle w:val="Funotentext"/>
        <w:rPr>
          <w:rStyle w:val="FunoteChar"/>
        </w:rPr>
      </w:pPr>
      <w:r>
        <w:rPr>
          <w:rStyle w:val="Funotenzeichen"/>
        </w:rPr>
        <w:footnoteRef/>
      </w:r>
      <w:r>
        <w:t xml:space="preserve"> </w:t>
      </w:r>
      <w:r w:rsidRPr="00173C83">
        <w:rPr>
          <w:rStyle w:val="FunoteChar"/>
        </w:rPr>
        <w:t>Eine derartige Bevollmächtigung erleichtert es, bei der Gründung allfällige im Gesellschaftsvertrag unterlaufene Fehler zu beheben.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45070"/>
    <w:multiLevelType w:val="hybridMultilevel"/>
    <w:tmpl w:val="2E106FBE"/>
    <w:lvl w:ilvl="0" w:tplc="28F6C2E6">
      <w:start w:val="1"/>
      <w:numFmt w:val="upperRoman"/>
      <w:pStyle w:val="berschrift1"/>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73850D63"/>
    <w:multiLevelType w:val="multilevel"/>
    <w:tmpl w:val="5A7259D8"/>
    <w:lvl w:ilvl="0">
      <w:start w:val="1"/>
      <w:numFmt w:val="decimal"/>
      <w:pStyle w:val="Aufzhlung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76E9187C"/>
    <w:multiLevelType w:val="hybridMultilevel"/>
    <w:tmpl w:val="86EA206A"/>
    <w:lvl w:ilvl="0" w:tplc="0C5EC770">
      <w:start w:val="1"/>
      <w:numFmt w:val="upperRoman"/>
      <w:pStyle w:val="berschriften"/>
      <w:suff w:val="space"/>
      <w:lvlText w:val="%1."/>
      <w:lvlJc w:val="left"/>
      <w:pPr>
        <w:ind w:left="4755" w:hanging="360"/>
      </w:pPr>
      <w:rPr>
        <w:rFonts w:hint="default"/>
        <w:b/>
        <w:sz w:val="2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09"/>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95F0D945-D448-4D95-A22E-DACE17E1F73D}"/>
    <w:docVar w:name="dgnword-eventsink" w:val="169930224"/>
  </w:docVars>
  <w:rsids>
    <w:rsidRoot w:val="00E52B0C"/>
    <w:rsid w:val="00007D77"/>
    <w:rsid w:val="00017A03"/>
    <w:rsid w:val="00017FA9"/>
    <w:rsid w:val="00033BFC"/>
    <w:rsid w:val="000349B5"/>
    <w:rsid w:val="00036F5B"/>
    <w:rsid w:val="00040B5C"/>
    <w:rsid w:val="0004213E"/>
    <w:rsid w:val="0004236F"/>
    <w:rsid w:val="000463EC"/>
    <w:rsid w:val="00046F85"/>
    <w:rsid w:val="0005334B"/>
    <w:rsid w:val="000533D1"/>
    <w:rsid w:val="00055F9E"/>
    <w:rsid w:val="000626DE"/>
    <w:rsid w:val="00064617"/>
    <w:rsid w:val="00066684"/>
    <w:rsid w:val="000674AA"/>
    <w:rsid w:val="00080CE1"/>
    <w:rsid w:val="0008315F"/>
    <w:rsid w:val="000832CB"/>
    <w:rsid w:val="00092FD3"/>
    <w:rsid w:val="000A26AA"/>
    <w:rsid w:val="000A7282"/>
    <w:rsid w:val="000D0431"/>
    <w:rsid w:val="000D6930"/>
    <w:rsid w:val="000E2BF5"/>
    <w:rsid w:val="000F2D49"/>
    <w:rsid w:val="000F54FE"/>
    <w:rsid w:val="000F5E9B"/>
    <w:rsid w:val="000F61B6"/>
    <w:rsid w:val="000F6CF8"/>
    <w:rsid w:val="00103EE4"/>
    <w:rsid w:val="00104A38"/>
    <w:rsid w:val="00105C32"/>
    <w:rsid w:val="0010744A"/>
    <w:rsid w:val="00111E41"/>
    <w:rsid w:val="0011520F"/>
    <w:rsid w:val="00117952"/>
    <w:rsid w:val="001212C7"/>
    <w:rsid w:val="001259AB"/>
    <w:rsid w:val="00133AAB"/>
    <w:rsid w:val="00134BA8"/>
    <w:rsid w:val="001355AA"/>
    <w:rsid w:val="00135E7A"/>
    <w:rsid w:val="00136023"/>
    <w:rsid w:val="00142184"/>
    <w:rsid w:val="001534DB"/>
    <w:rsid w:val="0015392C"/>
    <w:rsid w:val="00154510"/>
    <w:rsid w:val="00160DEA"/>
    <w:rsid w:val="0016562B"/>
    <w:rsid w:val="00167489"/>
    <w:rsid w:val="00171B20"/>
    <w:rsid w:val="00173933"/>
    <w:rsid w:val="00173C83"/>
    <w:rsid w:val="00174B02"/>
    <w:rsid w:val="001767E0"/>
    <w:rsid w:val="001837EA"/>
    <w:rsid w:val="00185F66"/>
    <w:rsid w:val="00190C3C"/>
    <w:rsid w:val="00196AA0"/>
    <w:rsid w:val="001A50B8"/>
    <w:rsid w:val="001B0649"/>
    <w:rsid w:val="001B14F7"/>
    <w:rsid w:val="001B66C2"/>
    <w:rsid w:val="001C2E5D"/>
    <w:rsid w:val="001C4FB7"/>
    <w:rsid w:val="001E46F9"/>
    <w:rsid w:val="001F2C13"/>
    <w:rsid w:val="001F6728"/>
    <w:rsid w:val="002018C1"/>
    <w:rsid w:val="00204BF5"/>
    <w:rsid w:val="00210E29"/>
    <w:rsid w:val="002167BC"/>
    <w:rsid w:val="0022215B"/>
    <w:rsid w:val="00226197"/>
    <w:rsid w:val="00232B44"/>
    <w:rsid w:val="002358AB"/>
    <w:rsid w:val="00246613"/>
    <w:rsid w:val="00247FBF"/>
    <w:rsid w:val="00260E4F"/>
    <w:rsid w:val="002621A6"/>
    <w:rsid w:val="00262DBC"/>
    <w:rsid w:val="00265539"/>
    <w:rsid w:val="002734D2"/>
    <w:rsid w:val="00274ED0"/>
    <w:rsid w:val="002757F4"/>
    <w:rsid w:val="002808C9"/>
    <w:rsid w:val="002810BF"/>
    <w:rsid w:val="002A7D52"/>
    <w:rsid w:val="002B3A1D"/>
    <w:rsid w:val="002D1DE5"/>
    <w:rsid w:val="002D6198"/>
    <w:rsid w:val="002D71E3"/>
    <w:rsid w:val="002E2577"/>
    <w:rsid w:val="002E5FB7"/>
    <w:rsid w:val="002E6DF4"/>
    <w:rsid w:val="002F0BB6"/>
    <w:rsid w:val="002F0C04"/>
    <w:rsid w:val="002F1FD2"/>
    <w:rsid w:val="002F2CA2"/>
    <w:rsid w:val="002F7241"/>
    <w:rsid w:val="00307E86"/>
    <w:rsid w:val="00316F31"/>
    <w:rsid w:val="00320847"/>
    <w:rsid w:val="00323338"/>
    <w:rsid w:val="00323482"/>
    <w:rsid w:val="00324E0D"/>
    <w:rsid w:val="00327641"/>
    <w:rsid w:val="00327DC8"/>
    <w:rsid w:val="0033007E"/>
    <w:rsid w:val="003319B7"/>
    <w:rsid w:val="00331B3C"/>
    <w:rsid w:val="003339B5"/>
    <w:rsid w:val="0033711E"/>
    <w:rsid w:val="00343E17"/>
    <w:rsid w:val="003456A1"/>
    <w:rsid w:val="00354466"/>
    <w:rsid w:val="003557B5"/>
    <w:rsid w:val="003745EA"/>
    <w:rsid w:val="003931AF"/>
    <w:rsid w:val="00393898"/>
    <w:rsid w:val="00393CF2"/>
    <w:rsid w:val="0039695A"/>
    <w:rsid w:val="003A321A"/>
    <w:rsid w:val="003A5882"/>
    <w:rsid w:val="003A6681"/>
    <w:rsid w:val="003B6096"/>
    <w:rsid w:val="003C61AA"/>
    <w:rsid w:val="003D09C9"/>
    <w:rsid w:val="003D303E"/>
    <w:rsid w:val="003D5D69"/>
    <w:rsid w:val="003E0D05"/>
    <w:rsid w:val="00400705"/>
    <w:rsid w:val="00406D7A"/>
    <w:rsid w:val="00421B75"/>
    <w:rsid w:val="0042439B"/>
    <w:rsid w:val="00432D6E"/>
    <w:rsid w:val="00433E31"/>
    <w:rsid w:val="0043457D"/>
    <w:rsid w:val="00434F20"/>
    <w:rsid w:val="004366D4"/>
    <w:rsid w:val="00444DFB"/>
    <w:rsid w:val="00447603"/>
    <w:rsid w:val="00472071"/>
    <w:rsid w:val="00472A8F"/>
    <w:rsid w:val="00484E79"/>
    <w:rsid w:val="00486A0A"/>
    <w:rsid w:val="00487AF3"/>
    <w:rsid w:val="00495F17"/>
    <w:rsid w:val="004965C4"/>
    <w:rsid w:val="004A10D0"/>
    <w:rsid w:val="004A2C9C"/>
    <w:rsid w:val="004A649E"/>
    <w:rsid w:val="004A721C"/>
    <w:rsid w:val="004A7B55"/>
    <w:rsid w:val="004B514A"/>
    <w:rsid w:val="004B6C3C"/>
    <w:rsid w:val="004C0408"/>
    <w:rsid w:val="004D7873"/>
    <w:rsid w:val="004D7ACE"/>
    <w:rsid w:val="00500912"/>
    <w:rsid w:val="00503457"/>
    <w:rsid w:val="00506A33"/>
    <w:rsid w:val="00515969"/>
    <w:rsid w:val="0051732A"/>
    <w:rsid w:val="00520586"/>
    <w:rsid w:val="00521A35"/>
    <w:rsid w:val="00530045"/>
    <w:rsid w:val="0053112B"/>
    <w:rsid w:val="00541814"/>
    <w:rsid w:val="00544179"/>
    <w:rsid w:val="00544267"/>
    <w:rsid w:val="00552039"/>
    <w:rsid w:val="0055372F"/>
    <w:rsid w:val="005578DA"/>
    <w:rsid w:val="005636DB"/>
    <w:rsid w:val="00565F25"/>
    <w:rsid w:val="0057477A"/>
    <w:rsid w:val="00584C4E"/>
    <w:rsid w:val="00584D63"/>
    <w:rsid w:val="00585E3C"/>
    <w:rsid w:val="00594AF9"/>
    <w:rsid w:val="00595701"/>
    <w:rsid w:val="005A4F44"/>
    <w:rsid w:val="005A792B"/>
    <w:rsid w:val="005B2CCD"/>
    <w:rsid w:val="005B54B8"/>
    <w:rsid w:val="005C0FF9"/>
    <w:rsid w:val="005C177F"/>
    <w:rsid w:val="005C6B39"/>
    <w:rsid w:val="005D2086"/>
    <w:rsid w:val="005E27EF"/>
    <w:rsid w:val="005E2F7B"/>
    <w:rsid w:val="005E759A"/>
    <w:rsid w:val="005F1124"/>
    <w:rsid w:val="005F341A"/>
    <w:rsid w:val="00615F76"/>
    <w:rsid w:val="006201C0"/>
    <w:rsid w:val="00622BD7"/>
    <w:rsid w:val="00624FC4"/>
    <w:rsid w:val="00625CC7"/>
    <w:rsid w:val="006358FD"/>
    <w:rsid w:val="006471DB"/>
    <w:rsid w:val="0065556E"/>
    <w:rsid w:val="00655B6D"/>
    <w:rsid w:val="00666335"/>
    <w:rsid w:val="0067532B"/>
    <w:rsid w:val="006755E4"/>
    <w:rsid w:val="006760D2"/>
    <w:rsid w:val="00683F84"/>
    <w:rsid w:val="00685B58"/>
    <w:rsid w:val="006911B6"/>
    <w:rsid w:val="0069208E"/>
    <w:rsid w:val="006A1182"/>
    <w:rsid w:val="006A32B3"/>
    <w:rsid w:val="006A429E"/>
    <w:rsid w:val="006A4747"/>
    <w:rsid w:val="006B3680"/>
    <w:rsid w:val="006B70FE"/>
    <w:rsid w:val="006C2564"/>
    <w:rsid w:val="006D0071"/>
    <w:rsid w:val="006D396B"/>
    <w:rsid w:val="006D5F3B"/>
    <w:rsid w:val="006E65D4"/>
    <w:rsid w:val="00715817"/>
    <w:rsid w:val="00716BF6"/>
    <w:rsid w:val="0072113E"/>
    <w:rsid w:val="00725D6F"/>
    <w:rsid w:val="00730413"/>
    <w:rsid w:val="0073162D"/>
    <w:rsid w:val="0073644F"/>
    <w:rsid w:val="007405AD"/>
    <w:rsid w:val="00740F09"/>
    <w:rsid w:val="0074199E"/>
    <w:rsid w:val="00741C34"/>
    <w:rsid w:val="007422E6"/>
    <w:rsid w:val="007437FC"/>
    <w:rsid w:val="007505E1"/>
    <w:rsid w:val="00753188"/>
    <w:rsid w:val="00755178"/>
    <w:rsid w:val="00771CDF"/>
    <w:rsid w:val="00781845"/>
    <w:rsid w:val="00782F7D"/>
    <w:rsid w:val="007830F4"/>
    <w:rsid w:val="007A4317"/>
    <w:rsid w:val="007A61A4"/>
    <w:rsid w:val="007B65C2"/>
    <w:rsid w:val="007C1ACE"/>
    <w:rsid w:val="007C2CEF"/>
    <w:rsid w:val="007C2D54"/>
    <w:rsid w:val="007D049B"/>
    <w:rsid w:val="007D1283"/>
    <w:rsid w:val="007D7233"/>
    <w:rsid w:val="007E031D"/>
    <w:rsid w:val="007E1657"/>
    <w:rsid w:val="007E4396"/>
    <w:rsid w:val="007F0966"/>
    <w:rsid w:val="00802CEB"/>
    <w:rsid w:val="008056CD"/>
    <w:rsid w:val="00805F44"/>
    <w:rsid w:val="00807CDE"/>
    <w:rsid w:val="008118F7"/>
    <w:rsid w:val="0081208C"/>
    <w:rsid w:val="0082381F"/>
    <w:rsid w:val="00827ED5"/>
    <w:rsid w:val="00846689"/>
    <w:rsid w:val="00846CC3"/>
    <w:rsid w:val="00847805"/>
    <w:rsid w:val="00854B78"/>
    <w:rsid w:val="00863945"/>
    <w:rsid w:val="0086767E"/>
    <w:rsid w:val="00882B53"/>
    <w:rsid w:val="00886BD6"/>
    <w:rsid w:val="008878C5"/>
    <w:rsid w:val="00890965"/>
    <w:rsid w:val="008929A3"/>
    <w:rsid w:val="008A6F5E"/>
    <w:rsid w:val="008C512A"/>
    <w:rsid w:val="008C722B"/>
    <w:rsid w:val="008D544D"/>
    <w:rsid w:val="008E15E9"/>
    <w:rsid w:val="008E2F9E"/>
    <w:rsid w:val="008F0139"/>
    <w:rsid w:val="0090357E"/>
    <w:rsid w:val="00905507"/>
    <w:rsid w:val="00910986"/>
    <w:rsid w:val="00914ED0"/>
    <w:rsid w:val="00923B5B"/>
    <w:rsid w:val="00923B95"/>
    <w:rsid w:val="00925D78"/>
    <w:rsid w:val="00932132"/>
    <w:rsid w:val="009367DF"/>
    <w:rsid w:val="009417A3"/>
    <w:rsid w:val="0095540A"/>
    <w:rsid w:val="0095615D"/>
    <w:rsid w:val="0096241E"/>
    <w:rsid w:val="00982A1A"/>
    <w:rsid w:val="009A05A8"/>
    <w:rsid w:val="009A4B2C"/>
    <w:rsid w:val="009B2873"/>
    <w:rsid w:val="009B5371"/>
    <w:rsid w:val="009B5FE2"/>
    <w:rsid w:val="009C2845"/>
    <w:rsid w:val="009C5EB7"/>
    <w:rsid w:val="009D78E4"/>
    <w:rsid w:val="009F1D89"/>
    <w:rsid w:val="009F3F48"/>
    <w:rsid w:val="009F4F1D"/>
    <w:rsid w:val="00A13B9D"/>
    <w:rsid w:val="00A16161"/>
    <w:rsid w:val="00A177F9"/>
    <w:rsid w:val="00A3633A"/>
    <w:rsid w:val="00A40D95"/>
    <w:rsid w:val="00A46F40"/>
    <w:rsid w:val="00A52D2A"/>
    <w:rsid w:val="00A6029B"/>
    <w:rsid w:val="00A61258"/>
    <w:rsid w:val="00A643D0"/>
    <w:rsid w:val="00A75A36"/>
    <w:rsid w:val="00A76706"/>
    <w:rsid w:val="00A80E7A"/>
    <w:rsid w:val="00A82A2C"/>
    <w:rsid w:val="00A8785D"/>
    <w:rsid w:val="00A905CF"/>
    <w:rsid w:val="00A92139"/>
    <w:rsid w:val="00A93D34"/>
    <w:rsid w:val="00AA16F4"/>
    <w:rsid w:val="00AA4486"/>
    <w:rsid w:val="00AA50A3"/>
    <w:rsid w:val="00AA6465"/>
    <w:rsid w:val="00AB228F"/>
    <w:rsid w:val="00AB317B"/>
    <w:rsid w:val="00AB4826"/>
    <w:rsid w:val="00AB56A6"/>
    <w:rsid w:val="00AC3FFA"/>
    <w:rsid w:val="00AD04CF"/>
    <w:rsid w:val="00AD792D"/>
    <w:rsid w:val="00AE1D98"/>
    <w:rsid w:val="00AE23C8"/>
    <w:rsid w:val="00AE6362"/>
    <w:rsid w:val="00AF69F8"/>
    <w:rsid w:val="00B07F69"/>
    <w:rsid w:val="00B111D6"/>
    <w:rsid w:val="00B1379A"/>
    <w:rsid w:val="00B146A8"/>
    <w:rsid w:val="00B149C9"/>
    <w:rsid w:val="00B1662D"/>
    <w:rsid w:val="00B16C81"/>
    <w:rsid w:val="00B20D56"/>
    <w:rsid w:val="00B23455"/>
    <w:rsid w:val="00B249C9"/>
    <w:rsid w:val="00B2542C"/>
    <w:rsid w:val="00B25B79"/>
    <w:rsid w:val="00B27116"/>
    <w:rsid w:val="00B33268"/>
    <w:rsid w:val="00B3360D"/>
    <w:rsid w:val="00B36F67"/>
    <w:rsid w:val="00B46872"/>
    <w:rsid w:val="00B47937"/>
    <w:rsid w:val="00B47B44"/>
    <w:rsid w:val="00B55EC5"/>
    <w:rsid w:val="00B57BDC"/>
    <w:rsid w:val="00B63DEF"/>
    <w:rsid w:val="00B73DFD"/>
    <w:rsid w:val="00B743CE"/>
    <w:rsid w:val="00B83F51"/>
    <w:rsid w:val="00B8448F"/>
    <w:rsid w:val="00B86A25"/>
    <w:rsid w:val="00B91D55"/>
    <w:rsid w:val="00B9256A"/>
    <w:rsid w:val="00B97569"/>
    <w:rsid w:val="00BA3E3B"/>
    <w:rsid w:val="00BA4FC2"/>
    <w:rsid w:val="00BC6E53"/>
    <w:rsid w:val="00BD111F"/>
    <w:rsid w:val="00BD5E1E"/>
    <w:rsid w:val="00BE0E9E"/>
    <w:rsid w:val="00BF1436"/>
    <w:rsid w:val="00BF1F1C"/>
    <w:rsid w:val="00BF3CD1"/>
    <w:rsid w:val="00C04CBC"/>
    <w:rsid w:val="00C10DA0"/>
    <w:rsid w:val="00C230A1"/>
    <w:rsid w:val="00C26F47"/>
    <w:rsid w:val="00C32D4B"/>
    <w:rsid w:val="00C34104"/>
    <w:rsid w:val="00C351B9"/>
    <w:rsid w:val="00C47F2F"/>
    <w:rsid w:val="00C51D9C"/>
    <w:rsid w:val="00C615C9"/>
    <w:rsid w:val="00C64992"/>
    <w:rsid w:val="00C65184"/>
    <w:rsid w:val="00C70160"/>
    <w:rsid w:val="00C769B4"/>
    <w:rsid w:val="00C77FE6"/>
    <w:rsid w:val="00C81377"/>
    <w:rsid w:val="00C85BFD"/>
    <w:rsid w:val="00C85D49"/>
    <w:rsid w:val="00C86B2A"/>
    <w:rsid w:val="00C946C2"/>
    <w:rsid w:val="00C9480D"/>
    <w:rsid w:val="00CA5F94"/>
    <w:rsid w:val="00CB0447"/>
    <w:rsid w:val="00CB4EB3"/>
    <w:rsid w:val="00CC0B1A"/>
    <w:rsid w:val="00CD381D"/>
    <w:rsid w:val="00CD4365"/>
    <w:rsid w:val="00CD4692"/>
    <w:rsid w:val="00CE0748"/>
    <w:rsid w:val="00CE0C4E"/>
    <w:rsid w:val="00CE4580"/>
    <w:rsid w:val="00CF04DD"/>
    <w:rsid w:val="00CF0A38"/>
    <w:rsid w:val="00CF19F7"/>
    <w:rsid w:val="00D01F00"/>
    <w:rsid w:val="00D047ED"/>
    <w:rsid w:val="00D04F9A"/>
    <w:rsid w:val="00D11609"/>
    <w:rsid w:val="00D13130"/>
    <w:rsid w:val="00D21D46"/>
    <w:rsid w:val="00D25268"/>
    <w:rsid w:val="00D3525C"/>
    <w:rsid w:val="00D4725C"/>
    <w:rsid w:val="00D47768"/>
    <w:rsid w:val="00D47CFA"/>
    <w:rsid w:val="00D52AF0"/>
    <w:rsid w:val="00D549A2"/>
    <w:rsid w:val="00D566AB"/>
    <w:rsid w:val="00D716A1"/>
    <w:rsid w:val="00D72AEA"/>
    <w:rsid w:val="00D73246"/>
    <w:rsid w:val="00D73863"/>
    <w:rsid w:val="00D746DF"/>
    <w:rsid w:val="00D84B3F"/>
    <w:rsid w:val="00D90A18"/>
    <w:rsid w:val="00D9163D"/>
    <w:rsid w:val="00D968D2"/>
    <w:rsid w:val="00DA32F9"/>
    <w:rsid w:val="00DA36A6"/>
    <w:rsid w:val="00DA4C99"/>
    <w:rsid w:val="00DA5D37"/>
    <w:rsid w:val="00DA5D96"/>
    <w:rsid w:val="00DA77BD"/>
    <w:rsid w:val="00DA7F39"/>
    <w:rsid w:val="00DB46FE"/>
    <w:rsid w:val="00DC4215"/>
    <w:rsid w:val="00DD5940"/>
    <w:rsid w:val="00DD79D1"/>
    <w:rsid w:val="00DE52B7"/>
    <w:rsid w:val="00DE640E"/>
    <w:rsid w:val="00DF2F95"/>
    <w:rsid w:val="00DF3460"/>
    <w:rsid w:val="00E01C10"/>
    <w:rsid w:val="00E0470B"/>
    <w:rsid w:val="00E0560B"/>
    <w:rsid w:val="00E11267"/>
    <w:rsid w:val="00E12677"/>
    <w:rsid w:val="00E151CB"/>
    <w:rsid w:val="00E159FF"/>
    <w:rsid w:val="00E164EB"/>
    <w:rsid w:val="00E1722B"/>
    <w:rsid w:val="00E20AE9"/>
    <w:rsid w:val="00E23CB0"/>
    <w:rsid w:val="00E25455"/>
    <w:rsid w:val="00E3064B"/>
    <w:rsid w:val="00E361D4"/>
    <w:rsid w:val="00E40973"/>
    <w:rsid w:val="00E41CEA"/>
    <w:rsid w:val="00E44097"/>
    <w:rsid w:val="00E45178"/>
    <w:rsid w:val="00E45317"/>
    <w:rsid w:val="00E52B0C"/>
    <w:rsid w:val="00E56A22"/>
    <w:rsid w:val="00E56A46"/>
    <w:rsid w:val="00E653F9"/>
    <w:rsid w:val="00E6627D"/>
    <w:rsid w:val="00E72BA1"/>
    <w:rsid w:val="00E92B99"/>
    <w:rsid w:val="00E97985"/>
    <w:rsid w:val="00EA27BC"/>
    <w:rsid w:val="00EB0187"/>
    <w:rsid w:val="00EB449C"/>
    <w:rsid w:val="00EC57C0"/>
    <w:rsid w:val="00EE0B3D"/>
    <w:rsid w:val="00EE1227"/>
    <w:rsid w:val="00EE7898"/>
    <w:rsid w:val="00EF72BB"/>
    <w:rsid w:val="00F03D07"/>
    <w:rsid w:val="00F1355D"/>
    <w:rsid w:val="00F1508B"/>
    <w:rsid w:val="00F15344"/>
    <w:rsid w:val="00F15F9D"/>
    <w:rsid w:val="00F207C6"/>
    <w:rsid w:val="00F24D62"/>
    <w:rsid w:val="00F33564"/>
    <w:rsid w:val="00F45976"/>
    <w:rsid w:val="00F53655"/>
    <w:rsid w:val="00F67740"/>
    <w:rsid w:val="00F72105"/>
    <w:rsid w:val="00F72738"/>
    <w:rsid w:val="00F75182"/>
    <w:rsid w:val="00F8375C"/>
    <w:rsid w:val="00F9456F"/>
    <w:rsid w:val="00F96890"/>
    <w:rsid w:val="00FA78A9"/>
    <w:rsid w:val="00FB3E12"/>
    <w:rsid w:val="00FB6D35"/>
    <w:rsid w:val="00FC0A43"/>
    <w:rsid w:val="00FC16B4"/>
    <w:rsid w:val="00FC4E60"/>
    <w:rsid w:val="00FD12CA"/>
    <w:rsid w:val="00FD1C4A"/>
    <w:rsid w:val="00FE64C2"/>
    <w:rsid w:val="00FE71AE"/>
    <w:rsid w:val="00FE74DE"/>
    <w:rsid w:val="00FF4FA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DEF1219"/>
  <w15:docId w15:val="{32628A3C-B4A2-47F6-B39C-4754A24E8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84D63"/>
    <w:pPr>
      <w:spacing w:after="120" w:line="360" w:lineRule="auto"/>
      <w:jc w:val="both"/>
    </w:pPr>
    <w:rPr>
      <w:rFonts w:ascii="Arial" w:eastAsia="Times New Roman" w:hAnsi="Arial" w:cs="Arial"/>
      <w:szCs w:val="24"/>
      <w:lang w:eastAsia="de-DE"/>
    </w:rPr>
  </w:style>
  <w:style w:type="paragraph" w:styleId="berschrift1">
    <w:name w:val="heading 1"/>
    <w:basedOn w:val="Standard"/>
    <w:next w:val="Standard"/>
    <w:link w:val="berschrift1Zchn"/>
    <w:qFormat/>
    <w:rsid w:val="00472A8F"/>
    <w:pPr>
      <w:keepNext/>
      <w:numPr>
        <w:numId w:val="2"/>
      </w:numPr>
      <w:tabs>
        <w:tab w:val="right" w:leader="hyphen" w:pos="9072"/>
      </w:tabs>
      <w:snapToGrid w:val="0"/>
      <w:spacing w:after="240"/>
      <w:jc w:val="center"/>
      <w:outlineLvl w:val="0"/>
    </w:pPr>
    <w:rPr>
      <w:rFonts w:cs="Times New Roman"/>
      <w:b/>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72A8F"/>
    <w:rPr>
      <w:rFonts w:ascii="Arial" w:eastAsia="Times New Roman" w:hAnsi="Arial" w:cs="Times New Roman"/>
      <w:b/>
      <w:szCs w:val="20"/>
      <w:lang w:val="de-DE" w:eastAsia="de-DE"/>
    </w:rPr>
  </w:style>
  <w:style w:type="paragraph" w:styleId="Titel">
    <w:name w:val="Title"/>
    <w:basedOn w:val="Standard"/>
    <w:link w:val="TitelZchn"/>
    <w:qFormat/>
    <w:rsid w:val="00E52B0C"/>
    <w:pPr>
      <w:autoSpaceDE w:val="0"/>
      <w:autoSpaceDN w:val="0"/>
      <w:jc w:val="center"/>
    </w:pPr>
    <w:rPr>
      <w:b/>
      <w:bCs/>
      <w:spacing w:val="20"/>
      <w:sz w:val="28"/>
      <w:szCs w:val="28"/>
      <w:lang w:val="de-DE"/>
    </w:rPr>
  </w:style>
  <w:style w:type="character" w:customStyle="1" w:styleId="TitelZchn">
    <w:name w:val="Titel Zchn"/>
    <w:basedOn w:val="Absatz-Standardschriftart"/>
    <w:link w:val="Titel"/>
    <w:rsid w:val="00E52B0C"/>
    <w:rPr>
      <w:rFonts w:ascii="Arial" w:eastAsia="Times New Roman" w:hAnsi="Arial" w:cs="Arial"/>
      <w:b/>
      <w:bCs/>
      <w:spacing w:val="20"/>
      <w:sz w:val="28"/>
      <w:szCs w:val="28"/>
      <w:lang w:val="de-DE" w:eastAsia="de-DE"/>
    </w:rPr>
  </w:style>
  <w:style w:type="paragraph" w:styleId="Textkrper-Zeileneinzug">
    <w:name w:val="Body Text Indent"/>
    <w:basedOn w:val="Standard"/>
    <w:link w:val="Textkrper-ZeileneinzugZchn"/>
    <w:unhideWhenUsed/>
    <w:rsid w:val="00E52B0C"/>
    <w:pPr>
      <w:widowControl w:val="0"/>
      <w:autoSpaceDE w:val="0"/>
      <w:autoSpaceDN w:val="0"/>
      <w:spacing w:line="320" w:lineRule="exact"/>
      <w:ind w:left="426" w:hanging="426"/>
    </w:pPr>
    <w:rPr>
      <w:szCs w:val="22"/>
      <w:lang w:val="de-DE"/>
    </w:rPr>
  </w:style>
  <w:style w:type="character" w:customStyle="1" w:styleId="Textkrper-ZeileneinzugZchn">
    <w:name w:val="Textkörper-Zeileneinzug Zchn"/>
    <w:basedOn w:val="Absatz-Standardschriftart"/>
    <w:link w:val="Textkrper-Zeileneinzug"/>
    <w:rsid w:val="00E52B0C"/>
    <w:rPr>
      <w:rFonts w:ascii="Arial" w:eastAsia="Times New Roman" w:hAnsi="Arial" w:cs="Arial"/>
      <w:lang w:val="de-DE" w:eastAsia="de-DE"/>
    </w:rPr>
  </w:style>
  <w:style w:type="paragraph" w:styleId="Listenabsatz">
    <w:name w:val="List Paragraph"/>
    <w:basedOn w:val="Standard"/>
    <w:link w:val="ListenabsatzZchn"/>
    <w:uiPriority w:val="34"/>
    <w:qFormat/>
    <w:rsid w:val="00E52B0C"/>
    <w:pPr>
      <w:spacing w:after="200" w:line="276" w:lineRule="auto"/>
      <w:ind w:left="720"/>
      <w:contextualSpacing/>
    </w:pPr>
    <w:rPr>
      <w:rFonts w:ascii="Calibri" w:eastAsia="Calibri" w:hAnsi="Calibri" w:cs="Times New Roman"/>
      <w:szCs w:val="22"/>
      <w:lang w:eastAsia="en-US"/>
    </w:rPr>
  </w:style>
  <w:style w:type="paragraph" w:styleId="Kopfzeile">
    <w:name w:val="header"/>
    <w:basedOn w:val="Standard"/>
    <w:link w:val="KopfzeileZchn"/>
    <w:uiPriority w:val="99"/>
    <w:unhideWhenUsed/>
    <w:rsid w:val="00134BA8"/>
    <w:pPr>
      <w:tabs>
        <w:tab w:val="center" w:pos="4536"/>
        <w:tab w:val="right" w:pos="9072"/>
      </w:tabs>
    </w:pPr>
  </w:style>
  <w:style w:type="character" w:customStyle="1" w:styleId="KopfzeileZchn">
    <w:name w:val="Kopfzeile Zchn"/>
    <w:basedOn w:val="Absatz-Standardschriftart"/>
    <w:link w:val="Kopfzeile"/>
    <w:uiPriority w:val="99"/>
    <w:rsid w:val="00134BA8"/>
    <w:rPr>
      <w:rFonts w:ascii="Arial" w:eastAsia="Times New Roman" w:hAnsi="Arial" w:cs="Arial"/>
      <w:szCs w:val="24"/>
      <w:lang w:eastAsia="de-DE"/>
    </w:rPr>
  </w:style>
  <w:style w:type="paragraph" w:styleId="Fuzeile">
    <w:name w:val="footer"/>
    <w:basedOn w:val="Standard"/>
    <w:link w:val="FuzeileZchn"/>
    <w:uiPriority w:val="99"/>
    <w:unhideWhenUsed/>
    <w:rsid w:val="00134BA8"/>
    <w:pPr>
      <w:tabs>
        <w:tab w:val="center" w:pos="4536"/>
        <w:tab w:val="right" w:pos="9072"/>
      </w:tabs>
    </w:pPr>
  </w:style>
  <w:style w:type="character" w:customStyle="1" w:styleId="FuzeileZchn">
    <w:name w:val="Fußzeile Zchn"/>
    <w:basedOn w:val="Absatz-Standardschriftart"/>
    <w:link w:val="Fuzeile"/>
    <w:uiPriority w:val="99"/>
    <w:rsid w:val="00134BA8"/>
    <w:rPr>
      <w:rFonts w:ascii="Arial" w:eastAsia="Times New Roman" w:hAnsi="Arial" w:cs="Arial"/>
      <w:szCs w:val="24"/>
      <w:lang w:eastAsia="de-DE"/>
    </w:rPr>
  </w:style>
  <w:style w:type="paragraph" w:styleId="Sprechblasentext">
    <w:name w:val="Balloon Text"/>
    <w:basedOn w:val="Standard"/>
    <w:link w:val="SprechblasentextZchn"/>
    <w:uiPriority w:val="99"/>
    <w:semiHidden/>
    <w:unhideWhenUsed/>
    <w:rsid w:val="00DA32F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32F9"/>
    <w:rPr>
      <w:rFonts w:ascii="Tahoma" w:eastAsia="Times New Roman" w:hAnsi="Tahoma" w:cs="Tahoma"/>
      <w:sz w:val="16"/>
      <w:szCs w:val="16"/>
      <w:lang w:eastAsia="de-DE"/>
    </w:rPr>
  </w:style>
  <w:style w:type="paragraph" w:customStyle="1" w:styleId="berschriften">
    <w:name w:val="Überschriften"/>
    <w:basedOn w:val="Standard"/>
    <w:qFormat/>
    <w:rsid w:val="00F33564"/>
    <w:pPr>
      <w:numPr>
        <w:numId w:val="1"/>
      </w:numPr>
      <w:suppressAutoHyphens/>
      <w:jc w:val="center"/>
    </w:pPr>
    <w:rPr>
      <w:b/>
    </w:rPr>
  </w:style>
  <w:style w:type="paragraph" w:styleId="Verzeichnis1">
    <w:name w:val="toc 1"/>
    <w:basedOn w:val="Standard"/>
    <w:next w:val="Standard"/>
    <w:autoRedefine/>
    <w:uiPriority w:val="39"/>
    <w:unhideWhenUsed/>
    <w:rsid w:val="00F33564"/>
    <w:pPr>
      <w:spacing w:after="100"/>
    </w:pPr>
  </w:style>
  <w:style w:type="character" w:styleId="Hyperlink">
    <w:name w:val="Hyperlink"/>
    <w:basedOn w:val="Absatz-Standardschriftart"/>
    <w:uiPriority w:val="99"/>
    <w:unhideWhenUsed/>
    <w:rsid w:val="00F33564"/>
    <w:rPr>
      <w:color w:val="0000FF" w:themeColor="hyperlink"/>
      <w:u w:val="single"/>
    </w:rPr>
  </w:style>
  <w:style w:type="paragraph" w:styleId="Funotentext">
    <w:name w:val="footnote text"/>
    <w:basedOn w:val="Standard"/>
    <w:link w:val="FunotentextZchn"/>
    <w:uiPriority w:val="99"/>
    <w:semiHidden/>
    <w:unhideWhenUsed/>
    <w:rsid w:val="00135E7A"/>
    <w:rPr>
      <w:sz w:val="20"/>
      <w:szCs w:val="20"/>
    </w:rPr>
  </w:style>
  <w:style w:type="character" w:customStyle="1" w:styleId="FunotentextZchn">
    <w:name w:val="Fußnotentext Zchn"/>
    <w:basedOn w:val="Absatz-Standardschriftart"/>
    <w:link w:val="Funotentext"/>
    <w:uiPriority w:val="99"/>
    <w:semiHidden/>
    <w:rsid w:val="00135E7A"/>
    <w:rPr>
      <w:rFonts w:ascii="Arial" w:eastAsia="Times New Roman" w:hAnsi="Arial" w:cs="Arial"/>
      <w:sz w:val="20"/>
      <w:szCs w:val="20"/>
      <w:lang w:eastAsia="de-DE"/>
    </w:rPr>
  </w:style>
  <w:style w:type="character" w:styleId="Funotenzeichen">
    <w:name w:val="footnote reference"/>
    <w:basedOn w:val="Absatz-Standardschriftart"/>
    <w:uiPriority w:val="99"/>
    <w:semiHidden/>
    <w:unhideWhenUsed/>
    <w:rsid w:val="00135E7A"/>
    <w:rPr>
      <w:vertAlign w:val="superscript"/>
    </w:rPr>
  </w:style>
  <w:style w:type="character" w:styleId="Platzhaltertext">
    <w:name w:val="Placeholder Text"/>
    <w:basedOn w:val="Absatz-Standardschriftart"/>
    <w:uiPriority w:val="99"/>
    <w:semiHidden/>
    <w:rsid w:val="00190C3C"/>
    <w:rPr>
      <w:color w:val="808080"/>
    </w:rPr>
  </w:style>
  <w:style w:type="paragraph" w:customStyle="1" w:styleId="Aufzhlung1">
    <w:name w:val="Aufzählung 1"/>
    <w:basedOn w:val="Listenabsatz"/>
    <w:link w:val="Aufzhlung1Char"/>
    <w:qFormat/>
    <w:rsid w:val="00472A8F"/>
    <w:pPr>
      <w:numPr>
        <w:numId w:val="3"/>
      </w:numPr>
      <w:spacing w:after="120" w:line="360" w:lineRule="auto"/>
      <w:contextualSpacing w:val="0"/>
    </w:pPr>
    <w:rPr>
      <w:rFonts w:ascii="Arial" w:hAnsi="Arial" w:cs="Arial"/>
    </w:rPr>
  </w:style>
  <w:style w:type="paragraph" w:customStyle="1" w:styleId="Funote">
    <w:name w:val="Fußnote"/>
    <w:basedOn w:val="Funotentext"/>
    <w:link w:val="FunoteChar"/>
    <w:qFormat/>
    <w:rsid w:val="00E45317"/>
    <w:rPr>
      <w:sz w:val="16"/>
    </w:rPr>
  </w:style>
  <w:style w:type="character" w:customStyle="1" w:styleId="ListenabsatzZchn">
    <w:name w:val="Listenabsatz Zchn"/>
    <w:basedOn w:val="Absatz-Standardschriftart"/>
    <w:link w:val="Listenabsatz"/>
    <w:uiPriority w:val="34"/>
    <w:rsid w:val="00472A8F"/>
    <w:rPr>
      <w:rFonts w:ascii="Calibri" w:eastAsia="Calibri" w:hAnsi="Calibri" w:cs="Times New Roman"/>
    </w:rPr>
  </w:style>
  <w:style w:type="character" w:customStyle="1" w:styleId="Aufzhlung1Char">
    <w:name w:val="Aufzählung 1 Char"/>
    <w:basedOn w:val="ListenabsatzZchn"/>
    <w:link w:val="Aufzhlung1"/>
    <w:rsid w:val="00472A8F"/>
    <w:rPr>
      <w:rFonts w:ascii="Arial" w:eastAsia="Calibri" w:hAnsi="Arial" w:cs="Arial"/>
    </w:rPr>
  </w:style>
  <w:style w:type="character" w:customStyle="1" w:styleId="FunoteChar">
    <w:name w:val="Fußnote Char"/>
    <w:basedOn w:val="FunotentextZchn"/>
    <w:link w:val="Funote"/>
    <w:rsid w:val="00E45317"/>
    <w:rPr>
      <w:rFonts w:ascii="Arial" w:eastAsia="Times New Roman" w:hAnsi="Arial" w:cs="Arial"/>
      <w:sz w:val="16"/>
      <w:szCs w:val="20"/>
      <w:lang w:eastAsia="de-DE"/>
    </w:rPr>
  </w:style>
  <w:style w:type="table" w:styleId="EinfacheTabelle1">
    <w:name w:val="Plain Table 1"/>
    <w:basedOn w:val="NormaleTabelle"/>
    <w:uiPriority w:val="41"/>
    <w:rsid w:val="00FE64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1542497">
      <w:bodyDiv w:val="1"/>
      <w:marLeft w:val="0"/>
      <w:marRight w:val="0"/>
      <w:marTop w:val="0"/>
      <w:marBottom w:val="0"/>
      <w:divBdr>
        <w:top w:val="none" w:sz="0" w:space="0" w:color="auto"/>
        <w:left w:val="none" w:sz="0" w:space="0" w:color="auto"/>
        <w:bottom w:val="none" w:sz="0" w:space="0" w:color="auto"/>
        <w:right w:val="none" w:sz="0" w:space="0" w:color="auto"/>
      </w:divBdr>
    </w:div>
    <w:div w:id="133931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DE24C-800C-43FC-A73E-07804F2C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6788</Words>
  <Characters>42765</Characters>
  <Application>Microsoft Office Word</Application>
  <DocSecurity>0</DocSecurity>
  <Lines>356</Lines>
  <Paragraphs>98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WKKLaw</Company>
  <LinksUpToDate>false</LinksUpToDate>
  <CharactersWithSpaces>49455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Makas</dc:creator>
  <cp:lastModifiedBy>Stephanie Hussmann</cp:lastModifiedBy>
  <cp:revision>3</cp:revision>
  <cp:lastPrinted>2017-10-04T11:19:00Z</cp:lastPrinted>
  <dcterms:created xsi:type="dcterms:W3CDTF">2022-09-06T09:52:00Z</dcterms:created>
  <dcterms:modified xsi:type="dcterms:W3CDTF">2022-09-06T09:56:00Z</dcterms:modified>
</cp:coreProperties>
</file>