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10441C" w14:textId="7B01606D" w:rsidR="00215519" w:rsidRDefault="001340A5" w:rsidP="00C55D8E">
      <w:r>
        <w:rPr>
          <w:noProof/>
        </w:rPr>
        <w:drawing>
          <wp:anchor distT="0" distB="0" distL="114300" distR="114300" simplePos="0" relativeHeight="251659264" behindDoc="0" locked="0" layoutInCell="1" allowOverlap="1" wp14:anchorId="4857D412" wp14:editId="2EBB7EFF">
            <wp:simplePos x="0" y="0"/>
            <wp:positionH relativeFrom="column">
              <wp:posOffset>-531628</wp:posOffset>
            </wp:positionH>
            <wp:positionV relativeFrom="paragraph">
              <wp:posOffset>-1446027</wp:posOffset>
            </wp:positionV>
            <wp:extent cx="10302240" cy="11772900"/>
            <wp:effectExtent l="0" t="0" r="3810" b="0"/>
            <wp:wrapNone/>
            <wp:docPr id="8" name="Grafik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02240" cy="11772900"/>
                    </a:xfrm>
                    <a:prstGeom prst="rect">
                      <a:avLst/>
                    </a:prstGeom>
                    <a:noFill/>
                  </pic:spPr>
                </pic:pic>
              </a:graphicData>
            </a:graphic>
            <wp14:sizeRelH relativeFrom="page">
              <wp14:pctWidth>0</wp14:pctWidth>
            </wp14:sizeRelH>
            <wp14:sizeRelV relativeFrom="page">
              <wp14:pctHeight>0</wp14:pctHeight>
            </wp14:sizeRelV>
          </wp:anchor>
        </w:drawing>
      </w:r>
      <w:r w:rsidR="008D4DCC">
        <w:rPr>
          <w:noProof/>
          <w:lang w:eastAsia="de-AT"/>
        </w:rPr>
        <mc:AlternateContent>
          <mc:Choice Requires="wps">
            <w:drawing>
              <wp:anchor distT="0" distB="0" distL="114300" distR="114300" simplePos="0" relativeHeight="251660288" behindDoc="0" locked="0" layoutInCell="1" allowOverlap="1" wp14:anchorId="6B592713" wp14:editId="30113A73">
                <wp:simplePos x="0" y="0"/>
                <wp:positionH relativeFrom="column">
                  <wp:posOffset>-460433</wp:posOffset>
                </wp:positionH>
                <wp:positionV relativeFrom="paragraph">
                  <wp:posOffset>4146336</wp:posOffset>
                </wp:positionV>
                <wp:extent cx="4857750" cy="2063750"/>
                <wp:effectExtent l="0" t="0" r="0" b="0"/>
                <wp:wrapNone/>
                <wp:docPr id="2" name="Textfeld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857750" cy="20637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ADD159F" w14:textId="183A69EB" w:rsidR="00215519" w:rsidRPr="008D4DCC" w:rsidRDefault="00215519" w:rsidP="00997474">
                            <w:pPr>
                              <w:pStyle w:val="TextBox"/>
                              <w:spacing w:after="0" w:line="240" w:lineRule="auto"/>
                              <w:jc w:val="left"/>
                              <w:rPr>
                                <w:rFonts w:ascii="Century Gothic" w:hAnsi="Century Gothic"/>
                                <w:b w:val="0"/>
                                <w:bCs/>
                                <w:color w:val="auto"/>
                                <w:sz w:val="52"/>
                                <w:szCs w:val="18"/>
                              </w:rPr>
                            </w:pPr>
                            <w:r w:rsidRPr="008D4DCC">
                              <w:rPr>
                                <w:rFonts w:ascii="Century Gothic" w:hAnsi="Century Gothic"/>
                                <w:b w:val="0"/>
                                <w:bCs/>
                                <w:color w:val="auto"/>
                                <w:sz w:val="52"/>
                                <w:szCs w:val="18"/>
                              </w:rPr>
                              <w:t xml:space="preserve">Beispielhafter </w:t>
                            </w:r>
                            <w:r w:rsidR="00997474" w:rsidRPr="008D4DCC">
                              <w:rPr>
                                <w:rFonts w:ascii="Century Gothic" w:hAnsi="Century Gothic"/>
                                <w:b w:val="0"/>
                                <w:bCs/>
                                <w:color w:val="auto"/>
                                <w:sz w:val="52"/>
                                <w:szCs w:val="18"/>
                              </w:rPr>
                              <w:t>Einarbeitungsplan: Diplomierte Gesundheits- und Krankenpflege</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shapetype w14:anchorId="6B592713" id="_x0000_t202" coordsize="21600,21600" o:spt="202" path="m,l,21600r21600,l21600,xe">
                <v:stroke joinstyle="miter"/>
                <v:path gradientshapeok="t" o:connecttype="rect"/>
              </v:shapetype>
              <v:shape id="Textfeld 2" o:spid="_x0000_s1026" type="#_x0000_t202" alt="&quot;&quot;" style="position:absolute;left:0;text-align:left;margin-left:-36.25pt;margin-top:326.5pt;width:382.5pt;height:162.5pt;z-index:25166028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" filled="f" stroked="f">
                <v:textbox>
                  <w:txbxContent>
                    <w:p w14:paraId="1ADD159F" w14:textId="183A69EB" w:rsidR="00215519" w:rsidRPr="008D4DCC" w:rsidRDefault="00215519" w:rsidP="00997474">
                      <w:pPr>
                        <w:pStyle w:val="TextBox"/>
                        <w:spacing w:after="0" w:line="240" w:lineRule="auto"/>
                        <w:jc w:val="left"/>
                        <w:rPr>
                          <w:rFonts w:ascii="Century Gothic" w:hAnsi="Century Gothic"/>
                          <w:b w:val="0"/>
                          <w:bCs/>
                          <w:color w:val="auto"/>
                          <w:sz w:val="52"/>
                          <w:szCs w:val="18"/>
                        </w:rPr>
                      </w:pPr>
                      <w:r w:rsidRPr="008D4DCC">
                        <w:rPr>
                          <w:rFonts w:ascii="Century Gothic" w:hAnsi="Century Gothic"/>
                          <w:b w:val="0"/>
                          <w:bCs/>
                          <w:color w:val="auto"/>
                          <w:sz w:val="52"/>
                          <w:szCs w:val="18"/>
                        </w:rPr>
                        <w:t xml:space="preserve">Beispielhafter </w:t>
                      </w:r>
                      <w:r w:rsidR="00997474" w:rsidRPr="008D4DCC">
                        <w:rPr>
                          <w:rFonts w:ascii="Century Gothic" w:hAnsi="Century Gothic"/>
                          <w:b w:val="0"/>
                          <w:bCs/>
                          <w:color w:val="auto"/>
                          <w:sz w:val="52"/>
                          <w:szCs w:val="18"/>
                        </w:rPr>
                        <w:t>Einarbeitungsplan: Diplomierte Gesundheits- und Krankenpflege</w:t>
                      </w:r>
                    </w:p>
                  </w:txbxContent>
                </v:textbox>
              </v:shape>
            </w:pict>
          </mc:Fallback>
        </mc:AlternateContent>
      </w:r>
    </w:p>
    <w:p w14:paraId="7685EA73" w14:textId="77686541" w:rsidR="00432029" w:rsidRDefault="00432029" w:rsidP="00C55D8E">
      <w:pPr>
        <w:sectPr w:rsidR="00432029">
          <w:footerReference w:type="default" r:id="rId9"/>
          <w:pgSz w:w="11906" w:h="16838"/>
          <w:pgMar w:top="1417" w:right="1417" w:bottom="1134" w:left="1417" w:header="708" w:footer="708" w:gutter="0"/>
          <w:cols w:space="708"/>
          <w:docGrid w:linePitch="360"/>
        </w:sectPr>
      </w:pPr>
    </w:p>
    <w:p w14:paraId="3AE2B14B" w14:textId="1122D886" w:rsidR="0062372E" w:rsidRPr="00C55D8E" w:rsidRDefault="0062372E" w:rsidP="00C55D8E">
      <w:r w:rsidRPr="00C55D8E">
        <w:lastRenderedPageBreak/>
        <w:t xml:space="preserve">Das vorliegende Dokument wurde im Rahmen der Gründungsinitiative für die Primärversorgung durch </w:t>
      </w:r>
      <w:r w:rsidR="008E2961" w:rsidRPr="00C55D8E">
        <w:t xml:space="preserve">die </w:t>
      </w:r>
      <w:r w:rsidRPr="00C55D8E">
        <w:t xml:space="preserve">Deloitte Consulting GmbH erstellt. </w:t>
      </w:r>
    </w:p>
    <w:p w14:paraId="3AC65F85" w14:textId="06D91EA4" w:rsidR="00215519" w:rsidRPr="00C55D8E" w:rsidRDefault="00215519" w:rsidP="00C55D8E">
      <w:r w:rsidRPr="00C55D8E">
        <w:t>Die Gründungsinitiative für die Primärversorgung w</w:t>
      </w:r>
      <w:r w:rsidR="00EC3121">
        <w:t>urde</w:t>
      </w:r>
      <w:r w:rsidRPr="00C55D8E">
        <w:t xml:space="preserve"> vom Bundesministerium für </w:t>
      </w:r>
      <w:r w:rsidR="00805668">
        <w:t>Soziales, Gesundheit, Pflege</w:t>
      </w:r>
      <w:r w:rsidRPr="00C55D8E">
        <w:t xml:space="preserve"> und Konsumentenschutz gemeinsam mit den Bundesländern, der Sozialversicherung und der Europäischen Kommission durchgeführt.</w:t>
      </w:r>
    </w:p>
    <w:p w14:paraId="288BCDE8" w14:textId="77777777" w:rsidR="00C55D8E" w:rsidRPr="00C55D8E" w:rsidRDefault="00215519" w:rsidP="00C55D8E">
      <w:pPr>
        <w:sectPr w:rsidR="00C55D8E" w:rsidRPr="00C55D8E" w:rsidSect="00C55D8E">
          <w:footerReference w:type="default" r:id="rId10"/>
          <w:pgSz w:w="11906" w:h="16838"/>
          <w:pgMar w:top="10206" w:right="1417" w:bottom="1134" w:left="1417" w:header="708" w:footer="708" w:gutter="0"/>
          <w:cols w:space="708"/>
          <w:docGrid w:linePitch="360"/>
        </w:sectPr>
      </w:pPr>
      <w:r w:rsidRPr="00C55D8E">
        <w:rPr>
          <w:rStyle w:val="HinweisTextChar"/>
          <w:b/>
        </w:rPr>
        <w:t>Hinweis</w:t>
      </w:r>
      <w:r w:rsidRPr="00C55D8E">
        <w:rPr>
          <w:rStyle w:val="HinweisTextChar"/>
        </w:rPr>
        <w:t>: Dieses Dokument ist ein unverbindliches Muster, das sich zur Weiterbearbeitung eignet, und dient der Unterstützung von Personen, die eine Primärversorgungseinheit gemäß § 2 Primärversorgungsgesetz gründen oder an der Gründung einer solchen Primärversorgungseinheit interessiert sind. Die Muster sind an die konkreten Anforderungen anzupassen und sind gegebenenfalls auch zu ergänzen. Inhalte, die in kursiv gesetzt sind, müssen jedenfalls noch individualisiert werden. Bitte beachten Sie die Hinweise in den Fußnoten sowie weiterführende Informationen im Leitfaden „Der Weg zu Gründung“. Eine individuelle Beratung für die Gründung wird dadurch nicht ersetzt</w:t>
      </w:r>
      <w:r w:rsidRPr="00C55D8E">
        <w:t>.</w:t>
      </w:r>
    </w:p>
    <w:p w14:paraId="34D06C83" w14:textId="77777777" w:rsidR="00EC257B" w:rsidRPr="00C55D8E" w:rsidRDefault="00EC257B" w:rsidP="00784721">
      <w:pPr>
        <w:spacing w:after="240"/>
        <w:jc w:val="center"/>
        <w:rPr>
          <w:b/>
          <w:caps/>
          <w:sz w:val="28"/>
          <w:szCs w:val="28"/>
        </w:rPr>
      </w:pPr>
      <w:r w:rsidRPr="00C55D8E">
        <w:rPr>
          <w:b/>
          <w:caps/>
          <w:sz w:val="28"/>
          <w:szCs w:val="28"/>
        </w:rPr>
        <w:lastRenderedPageBreak/>
        <w:t>Beispielhafter Einarbeitungsplan: DGKP</w:t>
      </w:r>
    </w:p>
    <w:p w14:paraId="307C0BF1" w14:textId="77777777" w:rsidR="00EC257B" w:rsidRPr="00510B79" w:rsidRDefault="00EC257B" w:rsidP="00C55D8E">
      <w:r w:rsidRPr="00510B79">
        <w:t xml:space="preserve">Zielsetzung: </w:t>
      </w:r>
    </w:p>
    <w:p w14:paraId="21E2DC18" w14:textId="77777777" w:rsidR="00EC257B" w:rsidRPr="00801C98" w:rsidRDefault="00EC257B" w:rsidP="00784721">
      <w:pPr>
        <w:pStyle w:val="Listenabsatz"/>
        <w:spacing w:line="259" w:lineRule="auto"/>
      </w:pPr>
      <w:r w:rsidRPr="00801C98">
        <w:t>Einen Überblick über die Organisationsstrukturen, die angebotenen Leistungen, vorhandene Abläufe und Prozesse, verwendete Systeme und Instrumente geben</w:t>
      </w:r>
    </w:p>
    <w:tbl>
      <w:tblPr>
        <w:tblStyle w:val="Tabellenraster"/>
        <w:tblpPr w:leftFromText="141" w:rightFromText="141" w:vertAnchor="text" w:horzAnchor="margin" w:tblpXSpec="center" w:tblpY="909"/>
        <w:tblW w:w="9062" w:type="dxa"/>
        <w:tblLook w:val="04A0" w:firstRow="1" w:lastRow="0" w:firstColumn="1" w:lastColumn="0" w:noHBand="0" w:noVBand="1"/>
        <w:tblCaption w:val="Muster Einarbeitungsplan DGKP"/>
        <w:tblDescription w:val="Hier wird ein Muster für einen beispielhaften Einarbeitungsplan für diplomiertes Pflegepersonal dargestellt."/>
      </w:tblPr>
      <w:tblGrid>
        <w:gridCol w:w="1413"/>
        <w:gridCol w:w="2410"/>
        <w:gridCol w:w="3118"/>
        <w:gridCol w:w="2121"/>
      </w:tblGrid>
      <w:tr w:rsidR="00932DAC" w:rsidRPr="00801C98" w14:paraId="5A2C1EFA" w14:textId="77777777" w:rsidTr="00932DAC">
        <w:trPr>
          <w:trHeight w:val="551"/>
          <w:tblHeader/>
        </w:trPr>
        <w:tc>
          <w:tcPr>
            <w:tcW w:w="1413" w:type="dxa"/>
            <w:shd w:val="clear" w:color="auto" w:fill="E7E6E6" w:themeFill="background2"/>
          </w:tcPr>
          <w:p w14:paraId="4E3DFDC3" w14:textId="77777777" w:rsidR="00932DAC" w:rsidRPr="00801C98" w:rsidRDefault="00932DAC" w:rsidP="00932DAC">
            <w:pPr>
              <w:rPr>
                <w:b/>
              </w:rPr>
            </w:pPr>
            <w:r w:rsidRPr="00801C98">
              <w:rPr>
                <w:b/>
              </w:rPr>
              <w:t>Wann</w:t>
            </w:r>
          </w:p>
        </w:tc>
        <w:tc>
          <w:tcPr>
            <w:tcW w:w="2410" w:type="dxa"/>
            <w:shd w:val="clear" w:color="auto" w:fill="E7E6E6" w:themeFill="background2"/>
          </w:tcPr>
          <w:p w14:paraId="3B3D10BC" w14:textId="77777777" w:rsidR="00932DAC" w:rsidRPr="00801C98" w:rsidRDefault="00932DAC" w:rsidP="00932DAC">
            <w:pPr>
              <w:rPr>
                <w:b/>
              </w:rPr>
            </w:pPr>
            <w:r w:rsidRPr="00801C98">
              <w:rPr>
                <w:b/>
              </w:rPr>
              <w:t>Was</w:t>
            </w:r>
          </w:p>
        </w:tc>
        <w:tc>
          <w:tcPr>
            <w:tcW w:w="3118" w:type="dxa"/>
            <w:shd w:val="clear" w:color="auto" w:fill="E7E6E6" w:themeFill="background2"/>
          </w:tcPr>
          <w:p w14:paraId="30B7CF8B" w14:textId="77777777" w:rsidR="00932DAC" w:rsidRPr="00801C98" w:rsidRDefault="00932DAC" w:rsidP="00932DAC">
            <w:pPr>
              <w:rPr>
                <w:b/>
              </w:rPr>
            </w:pPr>
            <w:r w:rsidRPr="00801C98">
              <w:rPr>
                <w:b/>
              </w:rPr>
              <w:t>Nähere Details</w:t>
            </w:r>
          </w:p>
        </w:tc>
        <w:tc>
          <w:tcPr>
            <w:tcW w:w="2121" w:type="dxa"/>
            <w:shd w:val="clear" w:color="auto" w:fill="E7E6E6" w:themeFill="background2"/>
          </w:tcPr>
          <w:p w14:paraId="16A1D9C5" w14:textId="77777777" w:rsidR="00932DAC" w:rsidRPr="00801C98" w:rsidRDefault="00932DAC" w:rsidP="00932DAC">
            <w:pPr>
              <w:rPr>
                <w:b/>
              </w:rPr>
            </w:pPr>
            <w:r w:rsidRPr="00801C98">
              <w:rPr>
                <w:b/>
              </w:rPr>
              <w:t>Wer</w:t>
            </w:r>
          </w:p>
        </w:tc>
      </w:tr>
      <w:tr w:rsidR="00932DAC" w:rsidRPr="00510B79" w14:paraId="73361A0B" w14:textId="77777777" w:rsidTr="00932DAC">
        <w:tc>
          <w:tcPr>
            <w:tcW w:w="1413" w:type="dxa"/>
          </w:tcPr>
          <w:p w14:paraId="69AD3070" w14:textId="77777777" w:rsidR="00932DAC" w:rsidRPr="00932DAC" w:rsidRDefault="00932DAC" w:rsidP="00932DAC">
            <w:pPr>
              <w:spacing w:line="259" w:lineRule="auto"/>
              <w:contextualSpacing/>
              <w:jc w:val="left"/>
              <w:rPr>
                <w:b/>
                <w:i/>
                <w:sz w:val="18"/>
                <w:szCs w:val="18"/>
              </w:rPr>
            </w:pPr>
            <w:r w:rsidRPr="00932DAC">
              <w:rPr>
                <w:b/>
                <w:i/>
                <w:sz w:val="18"/>
                <w:szCs w:val="18"/>
              </w:rPr>
              <w:t>Erster Tag</w:t>
            </w:r>
          </w:p>
        </w:tc>
        <w:tc>
          <w:tcPr>
            <w:tcW w:w="2410" w:type="dxa"/>
          </w:tcPr>
          <w:p w14:paraId="34282DCD" w14:textId="77777777" w:rsidR="00932DAC" w:rsidRPr="00784721" w:rsidRDefault="00932DAC" w:rsidP="00932DAC">
            <w:pPr>
              <w:spacing w:line="259" w:lineRule="auto"/>
              <w:contextualSpacing/>
              <w:jc w:val="left"/>
              <w:rPr>
                <w:sz w:val="18"/>
                <w:szCs w:val="18"/>
              </w:rPr>
            </w:pPr>
            <w:r w:rsidRPr="00784721">
              <w:rPr>
                <w:sz w:val="18"/>
                <w:szCs w:val="18"/>
              </w:rPr>
              <w:t>Willkommensgeschenk (z.B. Blumenstrauß)</w:t>
            </w:r>
          </w:p>
        </w:tc>
        <w:tc>
          <w:tcPr>
            <w:tcW w:w="3118" w:type="dxa"/>
          </w:tcPr>
          <w:p w14:paraId="0471E7A5" w14:textId="77777777" w:rsidR="00932DAC" w:rsidRPr="00784721" w:rsidRDefault="00932DAC" w:rsidP="00932DAC">
            <w:pPr>
              <w:spacing w:line="259" w:lineRule="auto"/>
              <w:contextualSpacing/>
              <w:jc w:val="left"/>
              <w:rPr>
                <w:sz w:val="18"/>
                <w:szCs w:val="18"/>
              </w:rPr>
            </w:pPr>
          </w:p>
        </w:tc>
        <w:tc>
          <w:tcPr>
            <w:tcW w:w="2121" w:type="dxa"/>
          </w:tcPr>
          <w:p w14:paraId="20D05413" w14:textId="77777777" w:rsidR="00932DAC" w:rsidRPr="00784721" w:rsidRDefault="00932DAC" w:rsidP="00932DAC">
            <w:pPr>
              <w:spacing w:line="259" w:lineRule="auto"/>
              <w:contextualSpacing/>
              <w:jc w:val="left"/>
              <w:rPr>
                <w:sz w:val="18"/>
                <w:szCs w:val="18"/>
              </w:rPr>
            </w:pPr>
            <w:r w:rsidRPr="00784721">
              <w:rPr>
                <w:sz w:val="18"/>
                <w:szCs w:val="18"/>
              </w:rPr>
              <w:t>Besorgung durch Ordinationsassistenz, Übergabe durch PVE Leitung</w:t>
            </w:r>
          </w:p>
        </w:tc>
      </w:tr>
      <w:tr w:rsidR="00932DAC" w:rsidRPr="00510B79" w14:paraId="6A78CBD4" w14:textId="77777777" w:rsidTr="00932DAC">
        <w:trPr>
          <w:trHeight w:val="628"/>
        </w:trPr>
        <w:tc>
          <w:tcPr>
            <w:tcW w:w="1413" w:type="dxa"/>
          </w:tcPr>
          <w:p w14:paraId="7D91FA39" w14:textId="77777777" w:rsidR="00932DAC" w:rsidRPr="00784721" w:rsidRDefault="00932DAC" w:rsidP="00932DAC">
            <w:pPr>
              <w:spacing w:line="259" w:lineRule="auto"/>
              <w:contextualSpacing/>
              <w:jc w:val="left"/>
              <w:rPr>
                <w:sz w:val="18"/>
                <w:szCs w:val="18"/>
              </w:rPr>
            </w:pPr>
          </w:p>
        </w:tc>
        <w:tc>
          <w:tcPr>
            <w:tcW w:w="2410" w:type="dxa"/>
          </w:tcPr>
          <w:p w14:paraId="64396201" w14:textId="77777777" w:rsidR="00932DAC" w:rsidRPr="00784721" w:rsidRDefault="00932DAC" w:rsidP="00932DAC">
            <w:pPr>
              <w:spacing w:line="259" w:lineRule="auto"/>
              <w:contextualSpacing/>
              <w:jc w:val="left"/>
              <w:rPr>
                <w:sz w:val="18"/>
                <w:szCs w:val="18"/>
              </w:rPr>
            </w:pPr>
            <w:r w:rsidRPr="00784721">
              <w:rPr>
                <w:sz w:val="18"/>
                <w:szCs w:val="18"/>
              </w:rPr>
              <w:t>Vorstellung des Teams und der Kolleginnen/Kollegen</w:t>
            </w:r>
          </w:p>
        </w:tc>
        <w:tc>
          <w:tcPr>
            <w:tcW w:w="3118" w:type="dxa"/>
          </w:tcPr>
          <w:p w14:paraId="08719F9A" w14:textId="77777777" w:rsidR="00932DAC" w:rsidRPr="00784721" w:rsidRDefault="00932DAC" w:rsidP="00932DAC">
            <w:pPr>
              <w:spacing w:line="259" w:lineRule="auto"/>
              <w:contextualSpacing/>
              <w:jc w:val="left"/>
              <w:rPr>
                <w:sz w:val="18"/>
                <w:szCs w:val="18"/>
              </w:rPr>
            </w:pPr>
          </w:p>
        </w:tc>
        <w:tc>
          <w:tcPr>
            <w:tcW w:w="2121" w:type="dxa"/>
          </w:tcPr>
          <w:p w14:paraId="0A048541" w14:textId="77777777" w:rsidR="00932DAC" w:rsidRPr="00784721" w:rsidRDefault="00932DAC" w:rsidP="00932DAC">
            <w:pPr>
              <w:spacing w:line="259" w:lineRule="auto"/>
              <w:contextualSpacing/>
              <w:jc w:val="left"/>
              <w:rPr>
                <w:sz w:val="18"/>
                <w:szCs w:val="18"/>
              </w:rPr>
            </w:pPr>
            <w:r w:rsidRPr="00784721">
              <w:rPr>
                <w:sz w:val="18"/>
                <w:szCs w:val="18"/>
              </w:rPr>
              <w:t>PVE Leitung</w:t>
            </w:r>
          </w:p>
        </w:tc>
      </w:tr>
      <w:tr w:rsidR="00932DAC" w:rsidRPr="00510B79" w14:paraId="24408236" w14:textId="77777777" w:rsidTr="00932DAC">
        <w:trPr>
          <w:trHeight w:val="693"/>
        </w:trPr>
        <w:tc>
          <w:tcPr>
            <w:tcW w:w="1413" w:type="dxa"/>
          </w:tcPr>
          <w:p w14:paraId="37306D37" w14:textId="77777777" w:rsidR="00932DAC" w:rsidRPr="00784721" w:rsidRDefault="00932DAC" w:rsidP="00932DAC">
            <w:pPr>
              <w:spacing w:line="259" w:lineRule="auto"/>
              <w:contextualSpacing/>
              <w:jc w:val="left"/>
              <w:rPr>
                <w:sz w:val="18"/>
                <w:szCs w:val="18"/>
              </w:rPr>
            </w:pPr>
          </w:p>
        </w:tc>
        <w:tc>
          <w:tcPr>
            <w:tcW w:w="2410" w:type="dxa"/>
          </w:tcPr>
          <w:p w14:paraId="57DAB1B8" w14:textId="77777777" w:rsidR="00932DAC" w:rsidRPr="00784721" w:rsidRDefault="00932DAC" w:rsidP="00932DAC">
            <w:pPr>
              <w:spacing w:line="259" w:lineRule="auto"/>
              <w:contextualSpacing/>
              <w:jc w:val="left"/>
              <w:rPr>
                <w:sz w:val="18"/>
                <w:szCs w:val="18"/>
              </w:rPr>
            </w:pPr>
            <w:r w:rsidRPr="00784721">
              <w:rPr>
                <w:sz w:val="18"/>
                <w:szCs w:val="18"/>
              </w:rPr>
              <w:t>Rundgang durch die Räumlichkeiten</w:t>
            </w:r>
          </w:p>
        </w:tc>
        <w:tc>
          <w:tcPr>
            <w:tcW w:w="3118" w:type="dxa"/>
          </w:tcPr>
          <w:p w14:paraId="7BE0B868" w14:textId="1B7F91A4" w:rsidR="00932DAC" w:rsidRPr="00784721" w:rsidRDefault="00932DAC" w:rsidP="00932DAC">
            <w:pPr>
              <w:spacing w:line="259" w:lineRule="auto"/>
              <w:contextualSpacing/>
              <w:jc w:val="left"/>
              <w:rPr>
                <w:sz w:val="18"/>
                <w:szCs w:val="18"/>
              </w:rPr>
            </w:pPr>
            <w:r w:rsidRPr="00784721">
              <w:rPr>
                <w:sz w:val="18"/>
                <w:szCs w:val="18"/>
              </w:rPr>
              <w:t>Kennenlernen der Bereiche, Einschulung Kaffeeküche, Übergabe Ga</w:t>
            </w:r>
            <w:r w:rsidR="005E0139">
              <w:rPr>
                <w:sz w:val="18"/>
                <w:szCs w:val="18"/>
              </w:rPr>
              <w:t>r</w:t>
            </w:r>
            <w:r w:rsidRPr="00784721">
              <w:rPr>
                <w:sz w:val="18"/>
                <w:szCs w:val="18"/>
              </w:rPr>
              <w:t>derobenschlüssel</w:t>
            </w:r>
          </w:p>
        </w:tc>
        <w:tc>
          <w:tcPr>
            <w:tcW w:w="2121" w:type="dxa"/>
          </w:tcPr>
          <w:p w14:paraId="770F6271" w14:textId="77777777" w:rsidR="00932DAC" w:rsidRPr="00784721" w:rsidRDefault="00932DAC" w:rsidP="00932DAC">
            <w:pPr>
              <w:spacing w:line="259" w:lineRule="auto"/>
              <w:contextualSpacing/>
              <w:jc w:val="left"/>
              <w:rPr>
                <w:sz w:val="18"/>
                <w:szCs w:val="18"/>
              </w:rPr>
            </w:pPr>
            <w:r w:rsidRPr="00784721">
              <w:rPr>
                <w:sz w:val="18"/>
                <w:szCs w:val="18"/>
              </w:rPr>
              <w:t>Ordinationsassistenz</w:t>
            </w:r>
          </w:p>
        </w:tc>
      </w:tr>
      <w:tr w:rsidR="00932DAC" w:rsidRPr="00510B79" w14:paraId="0E290859" w14:textId="77777777" w:rsidTr="00932DAC">
        <w:trPr>
          <w:trHeight w:val="561"/>
        </w:trPr>
        <w:tc>
          <w:tcPr>
            <w:tcW w:w="1413" w:type="dxa"/>
          </w:tcPr>
          <w:p w14:paraId="59D02084" w14:textId="77777777" w:rsidR="00932DAC" w:rsidRPr="00784721" w:rsidRDefault="00932DAC" w:rsidP="00932DAC">
            <w:pPr>
              <w:spacing w:line="259" w:lineRule="auto"/>
              <w:contextualSpacing/>
              <w:jc w:val="left"/>
              <w:rPr>
                <w:sz w:val="18"/>
                <w:szCs w:val="18"/>
              </w:rPr>
            </w:pPr>
          </w:p>
        </w:tc>
        <w:tc>
          <w:tcPr>
            <w:tcW w:w="2410" w:type="dxa"/>
          </w:tcPr>
          <w:p w14:paraId="207C4C0F" w14:textId="77777777" w:rsidR="00932DAC" w:rsidRPr="00784721" w:rsidRDefault="00932DAC" w:rsidP="00932DAC">
            <w:pPr>
              <w:spacing w:line="259" w:lineRule="auto"/>
              <w:contextualSpacing/>
              <w:jc w:val="left"/>
              <w:rPr>
                <w:sz w:val="18"/>
                <w:szCs w:val="18"/>
              </w:rPr>
            </w:pPr>
            <w:r w:rsidRPr="00784721">
              <w:rPr>
                <w:sz w:val="18"/>
                <w:szCs w:val="18"/>
              </w:rPr>
              <w:t>Übergabe der Arbeitskleidung und Zutrittskarten/Schlüssel und IT-Login</w:t>
            </w:r>
          </w:p>
        </w:tc>
        <w:tc>
          <w:tcPr>
            <w:tcW w:w="3118" w:type="dxa"/>
          </w:tcPr>
          <w:p w14:paraId="5B7EA8B3" w14:textId="77777777" w:rsidR="00932DAC" w:rsidRPr="00784721" w:rsidRDefault="00932DAC" w:rsidP="00932DAC">
            <w:pPr>
              <w:spacing w:line="259" w:lineRule="auto"/>
              <w:contextualSpacing/>
              <w:jc w:val="left"/>
              <w:rPr>
                <w:sz w:val="18"/>
                <w:szCs w:val="18"/>
              </w:rPr>
            </w:pPr>
          </w:p>
        </w:tc>
        <w:tc>
          <w:tcPr>
            <w:tcW w:w="2121" w:type="dxa"/>
          </w:tcPr>
          <w:p w14:paraId="251ABF49" w14:textId="77777777" w:rsidR="00932DAC" w:rsidRPr="00784721" w:rsidRDefault="00932DAC" w:rsidP="00932DAC">
            <w:pPr>
              <w:spacing w:line="259" w:lineRule="auto"/>
              <w:contextualSpacing/>
              <w:jc w:val="left"/>
              <w:rPr>
                <w:sz w:val="18"/>
                <w:szCs w:val="18"/>
              </w:rPr>
            </w:pPr>
            <w:r w:rsidRPr="00784721">
              <w:rPr>
                <w:sz w:val="18"/>
                <w:szCs w:val="18"/>
              </w:rPr>
              <w:t>Ordinationsassistenz</w:t>
            </w:r>
          </w:p>
        </w:tc>
      </w:tr>
      <w:tr w:rsidR="00932DAC" w:rsidRPr="00510B79" w14:paraId="31FD6765" w14:textId="77777777" w:rsidTr="00932DAC">
        <w:trPr>
          <w:trHeight w:val="839"/>
        </w:trPr>
        <w:tc>
          <w:tcPr>
            <w:tcW w:w="1413" w:type="dxa"/>
          </w:tcPr>
          <w:p w14:paraId="5731F3FB" w14:textId="77777777" w:rsidR="00932DAC" w:rsidRPr="00784721" w:rsidRDefault="00932DAC" w:rsidP="00932DAC">
            <w:pPr>
              <w:spacing w:line="259" w:lineRule="auto"/>
              <w:contextualSpacing/>
              <w:jc w:val="left"/>
              <w:rPr>
                <w:sz w:val="18"/>
                <w:szCs w:val="18"/>
              </w:rPr>
            </w:pPr>
          </w:p>
        </w:tc>
        <w:tc>
          <w:tcPr>
            <w:tcW w:w="2410" w:type="dxa"/>
          </w:tcPr>
          <w:p w14:paraId="3269C01F" w14:textId="77777777" w:rsidR="00932DAC" w:rsidRPr="00784721" w:rsidRDefault="00932DAC" w:rsidP="00932DAC">
            <w:pPr>
              <w:spacing w:line="259" w:lineRule="auto"/>
              <w:contextualSpacing/>
              <w:jc w:val="left"/>
              <w:rPr>
                <w:sz w:val="18"/>
                <w:szCs w:val="18"/>
              </w:rPr>
            </w:pPr>
            <w:r w:rsidRPr="00784721">
              <w:rPr>
                <w:sz w:val="18"/>
                <w:szCs w:val="18"/>
              </w:rPr>
              <w:t>Erste Einführung in die Standardabläufe</w:t>
            </w:r>
          </w:p>
        </w:tc>
        <w:tc>
          <w:tcPr>
            <w:tcW w:w="3118" w:type="dxa"/>
          </w:tcPr>
          <w:p w14:paraId="1DFC3A3C" w14:textId="77777777" w:rsidR="00932DAC" w:rsidRPr="00784721" w:rsidRDefault="00932DAC" w:rsidP="00932DAC">
            <w:pPr>
              <w:spacing w:line="259" w:lineRule="auto"/>
              <w:contextualSpacing/>
              <w:jc w:val="left"/>
              <w:rPr>
                <w:sz w:val="18"/>
                <w:szCs w:val="18"/>
              </w:rPr>
            </w:pPr>
            <w:r w:rsidRPr="00784721">
              <w:rPr>
                <w:sz w:val="18"/>
                <w:szCs w:val="18"/>
              </w:rPr>
              <w:t>Routinen in der Patientenbetreuung; Hygienestandards, Sicherheitsstandards etc.</w:t>
            </w:r>
          </w:p>
        </w:tc>
        <w:tc>
          <w:tcPr>
            <w:tcW w:w="2121" w:type="dxa"/>
          </w:tcPr>
          <w:p w14:paraId="7052C285" w14:textId="77777777" w:rsidR="00932DAC" w:rsidRPr="00784721" w:rsidRDefault="00932DAC" w:rsidP="00932DAC">
            <w:pPr>
              <w:spacing w:line="259" w:lineRule="auto"/>
              <w:contextualSpacing/>
              <w:jc w:val="left"/>
              <w:rPr>
                <w:sz w:val="18"/>
                <w:szCs w:val="18"/>
              </w:rPr>
            </w:pPr>
            <w:r w:rsidRPr="00784721">
              <w:rPr>
                <w:sz w:val="18"/>
                <w:szCs w:val="18"/>
              </w:rPr>
              <w:t>Erfahrene DGKP</w:t>
            </w:r>
          </w:p>
        </w:tc>
      </w:tr>
      <w:tr w:rsidR="00932DAC" w:rsidRPr="00510B79" w14:paraId="4F1F7889" w14:textId="77777777" w:rsidTr="00932DAC">
        <w:trPr>
          <w:trHeight w:val="553"/>
        </w:trPr>
        <w:tc>
          <w:tcPr>
            <w:tcW w:w="1413" w:type="dxa"/>
          </w:tcPr>
          <w:p w14:paraId="617469ED" w14:textId="77777777" w:rsidR="00932DAC" w:rsidRPr="00784721" w:rsidRDefault="00932DAC" w:rsidP="00932DAC">
            <w:pPr>
              <w:spacing w:line="259" w:lineRule="auto"/>
              <w:contextualSpacing/>
              <w:jc w:val="left"/>
              <w:rPr>
                <w:sz w:val="18"/>
                <w:szCs w:val="18"/>
              </w:rPr>
            </w:pPr>
          </w:p>
        </w:tc>
        <w:tc>
          <w:tcPr>
            <w:tcW w:w="2410" w:type="dxa"/>
          </w:tcPr>
          <w:p w14:paraId="4A1099F0" w14:textId="77777777" w:rsidR="00932DAC" w:rsidRPr="00784721" w:rsidRDefault="00932DAC" w:rsidP="00932DAC">
            <w:pPr>
              <w:spacing w:line="259" w:lineRule="auto"/>
              <w:contextualSpacing/>
              <w:jc w:val="left"/>
              <w:rPr>
                <w:sz w:val="18"/>
                <w:szCs w:val="18"/>
              </w:rPr>
            </w:pPr>
            <w:r w:rsidRPr="00784721">
              <w:rPr>
                <w:sz w:val="18"/>
                <w:szCs w:val="18"/>
              </w:rPr>
              <w:t>Einführung in die Arbeitszeiterfassung</w:t>
            </w:r>
          </w:p>
        </w:tc>
        <w:tc>
          <w:tcPr>
            <w:tcW w:w="3118" w:type="dxa"/>
          </w:tcPr>
          <w:p w14:paraId="79EE7B27" w14:textId="77777777" w:rsidR="00932DAC" w:rsidRPr="00784721" w:rsidRDefault="00932DAC" w:rsidP="00932DAC">
            <w:pPr>
              <w:spacing w:line="259" w:lineRule="auto"/>
              <w:contextualSpacing/>
              <w:jc w:val="left"/>
              <w:rPr>
                <w:sz w:val="18"/>
                <w:szCs w:val="18"/>
              </w:rPr>
            </w:pPr>
          </w:p>
        </w:tc>
        <w:tc>
          <w:tcPr>
            <w:tcW w:w="2121" w:type="dxa"/>
          </w:tcPr>
          <w:p w14:paraId="4CF787BF" w14:textId="77777777" w:rsidR="00932DAC" w:rsidRPr="00784721" w:rsidRDefault="00932DAC" w:rsidP="00932DAC">
            <w:pPr>
              <w:spacing w:line="259" w:lineRule="auto"/>
              <w:contextualSpacing/>
              <w:jc w:val="left"/>
              <w:rPr>
                <w:sz w:val="18"/>
                <w:szCs w:val="18"/>
              </w:rPr>
            </w:pPr>
            <w:r w:rsidRPr="00784721">
              <w:rPr>
                <w:sz w:val="18"/>
                <w:szCs w:val="18"/>
              </w:rPr>
              <w:t>Ordinationsassistenz</w:t>
            </w:r>
          </w:p>
        </w:tc>
      </w:tr>
      <w:tr w:rsidR="00932DAC" w:rsidRPr="00510B79" w14:paraId="3DBF314C" w14:textId="77777777" w:rsidTr="00932DAC">
        <w:trPr>
          <w:trHeight w:val="419"/>
        </w:trPr>
        <w:tc>
          <w:tcPr>
            <w:tcW w:w="1413" w:type="dxa"/>
          </w:tcPr>
          <w:p w14:paraId="05600AEC" w14:textId="77777777" w:rsidR="00932DAC" w:rsidRPr="00784721" w:rsidRDefault="00932DAC" w:rsidP="00932DAC">
            <w:pPr>
              <w:spacing w:line="259" w:lineRule="auto"/>
              <w:contextualSpacing/>
              <w:jc w:val="left"/>
              <w:rPr>
                <w:sz w:val="18"/>
                <w:szCs w:val="18"/>
              </w:rPr>
            </w:pPr>
          </w:p>
        </w:tc>
        <w:tc>
          <w:tcPr>
            <w:tcW w:w="2410" w:type="dxa"/>
          </w:tcPr>
          <w:p w14:paraId="508FA978" w14:textId="77777777" w:rsidR="00932DAC" w:rsidRPr="00784721" w:rsidRDefault="00932DAC" w:rsidP="00932DAC">
            <w:pPr>
              <w:spacing w:line="259" w:lineRule="auto"/>
              <w:contextualSpacing/>
              <w:jc w:val="left"/>
              <w:rPr>
                <w:sz w:val="18"/>
                <w:szCs w:val="18"/>
              </w:rPr>
            </w:pPr>
            <w:r w:rsidRPr="00784721">
              <w:rPr>
                <w:sz w:val="18"/>
                <w:szCs w:val="18"/>
              </w:rPr>
              <w:t>….</w:t>
            </w:r>
          </w:p>
        </w:tc>
        <w:tc>
          <w:tcPr>
            <w:tcW w:w="3118" w:type="dxa"/>
          </w:tcPr>
          <w:p w14:paraId="3265411A" w14:textId="77777777" w:rsidR="00932DAC" w:rsidRPr="00784721" w:rsidRDefault="00932DAC" w:rsidP="00932DAC">
            <w:pPr>
              <w:spacing w:line="259" w:lineRule="auto"/>
              <w:contextualSpacing/>
              <w:jc w:val="left"/>
              <w:rPr>
                <w:sz w:val="18"/>
                <w:szCs w:val="18"/>
              </w:rPr>
            </w:pPr>
          </w:p>
        </w:tc>
        <w:tc>
          <w:tcPr>
            <w:tcW w:w="2121" w:type="dxa"/>
          </w:tcPr>
          <w:p w14:paraId="717F5A7C" w14:textId="77777777" w:rsidR="00932DAC" w:rsidRPr="00784721" w:rsidRDefault="00932DAC" w:rsidP="00932DAC">
            <w:pPr>
              <w:spacing w:line="259" w:lineRule="auto"/>
              <w:contextualSpacing/>
              <w:jc w:val="left"/>
              <w:rPr>
                <w:sz w:val="18"/>
                <w:szCs w:val="18"/>
              </w:rPr>
            </w:pPr>
          </w:p>
        </w:tc>
      </w:tr>
      <w:tr w:rsidR="00932DAC" w:rsidRPr="00510B79" w14:paraId="3A07DA30" w14:textId="77777777" w:rsidTr="00932DAC">
        <w:trPr>
          <w:trHeight w:val="425"/>
        </w:trPr>
        <w:tc>
          <w:tcPr>
            <w:tcW w:w="1413" w:type="dxa"/>
          </w:tcPr>
          <w:p w14:paraId="6AD2F9F6" w14:textId="77777777" w:rsidR="00932DAC" w:rsidRPr="00932DAC" w:rsidRDefault="00932DAC" w:rsidP="00932DAC">
            <w:pPr>
              <w:spacing w:line="259" w:lineRule="auto"/>
              <w:contextualSpacing/>
              <w:jc w:val="left"/>
              <w:rPr>
                <w:b/>
                <w:i/>
                <w:sz w:val="18"/>
                <w:szCs w:val="18"/>
              </w:rPr>
            </w:pPr>
            <w:r w:rsidRPr="00932DAC">
              <w:rPr>
                <w:b/>
                <w:i/>
                <w:sz w:val="18"/>
                <w:szCs w:val="18"/>
              </w:rPr>
              <w:t>Erste Woche</w:t>
            </w:r>
          </w:p>
        </w:tc>
        <w:tc>
          <w:tcPr>
            <w:tcW w:w="2410" w:type="dxa"/>
          </w:tcPr>
          <w:p w14:paraId="3ACC4BE7" w14:textId="77777777" w:rsidR="00932DAC" w:rsidRPr="00784721" w:rsidRDefault="00932DAC" w:rsidP="00932DAC">
            <w:pPr>
              <w:spacing w:line="259" w:lineRule="auto"/>
              <w:contextualSpacing/>
              <w:jc w:val="left"/>
              <w:rPr>
                <w:sz w:val="18"/>
                <w:szCs w:val="18"/>
              </w:rPr>
            </w:pPr>
            <w:r w:rsidRPr="00784721">
              <w:rPr>
                <w:sz w:val="18"/>
                <w:szCs w:val="18"/>
              </w:rPr>
              <w:t>Abläufe am Empfang</w:t>
            </w:r>
          </w:p>
        </w:tc>
        <w:tc>
          <w:tcPr>
            <w:tcW w:w="3118" w:type="dxa"/>
          </w:tcPr>
          <w:p w14:paraId="4A88A85F" w14:textId="77777777" w:rsidR="00932DAC" w:rsidRPr="00784721" w:rsidRDefault="00932DAC" w:rsidP="00932DAC">
            <w:pPr>
              <w:spacing w:line="259" w:lineRule="auto"/>
              <w:contextualSpacing/>
              <w:jc w:val="left"/>
              <w:rPr>
                <w:sz w:val="18"/>
                <w:szCs w:val="18"/>
              </w:rPr>
            </w:pPr>
          </w:p>
        </w:tc>
        <w:tc>
          <w:tcPr>
            <w:tcW w:w="2121" w:type="dxa"/>
          </w:tcPr>
          <w:p w14:paraId="77B01AFA" w14:textId="77777777" w:rsidR="00932DAC" w:rsidRPr="00784721" w:rsidRDefault="00932DAC" w:rsidP="00932DAC">
            <w:pPr>
              <w:spacing w:line="259" w:lineRule="auto"/>
              <w:contextualSpacing/>
              <w:jc w:val="left"/>
              <w:rPr>
                <w:sz w:val="18"/>
                <w:szCs w:val="18"/>
              </w:rPr>
            </w:pPr>
            <w:r w:rsidRPr="00784721">
              <w:rPr>
                <w:sz w:val="18"/>
                <w:szCs w:val="18"/>
              </w:rPr>
              <w:t>Ordinationsassistenz</w:t>
            </w:r>
          </w:p>
        </w:tc>
      </w:tr>
      <w:tr w:rsidR="00932DAC" w:rsidRPr="00510B79" w14:paraId="556F0F53" w14:textId="77777777" w:rsidTr="00932DAC">
        <w:trPr>
          <w:trHeight w:val="829"/>
        </w:trPr>
        <w:tc>
          <w:tcPr>
            <w:tcW w:w="1413" w:type="dxa"/>
          </w:tcPr>
          <w:p w14:paraId="5A4A3688" w14:textId="77777777" w:rsidR="00932DAC" w:rsidRPr="00784721" w:rsidRDefault="00932DAC" w:rsidP="00932DAC">
            <w:pPr>
              <w:spacing w:line="259" w:lineRule="auto"/>
              <w:contextualSpacing/>
              <w:jc w:val="left"/>
              <w:rPr>
                <w:sz w:val="18"/>
                <w:szCs w:val="18"/>
              </w:rPr>
            </w:pPr>
          </w:p>
        </w:tc>
        <w:tc>
          <w:tcPr>
            <w:tcW w:w="2410" w:type="dxa"/>
          </w:tcPr>
          <w:p w14:paraId="6C1AEA1A" w14:textId="77777777" w:rsidR="00932DAC" w:rsidRPr="00784721" w:rsidRDefault="00932DAC" w:rsidP="00932DAC">
            <w:pPr>
              <w:spacing w:line="259" w:lineRule="auto"/>
              <w:contextualSpacing/>
              <w:jc w:val="left"/>
              <w:rPr>
                <w:sz w:val="18"/>
                <w:szCs w:val="18"/>
              </w:rPr>
            </w:pPr>
            <w:r w:rsidRPr="00784721">
              <w:rPr>
                <w:sz w:val="18"/>
                <w:szCs w:val="18"/>
              </w:rPr>
              <w:t>Einschulung ins Patientensystem</w:t>
            </w:r>
          </w:p>
        </w:tc>
        <w:tc>
          <w:tcPr>
            <w:tcW w:w="3118" w:type="dxa"/>
          </w:tcPr>
          <w:p w14:paraId="5F93DA75" w14:textId="77777777" w:rsidR="00932DAC" w:rsidRPr="00784721" w:rsidRDefault="00932DAC" w:rsidP="00932DAC">
            <w:pPr>
              <w:spacing w:line="259" w:lineRule="auto"/>
              <w:contextualSpacing/>
              <w:jc w:val="left"/>
              <w:rPr>
                <w:sz w:val="18"/>
                <w:szCs w:val="18"/>
              </w:rPr>
            </w:pPr>
            <w:r w:rsidRPr="00784721">
              <w:rPr>
                <w:sz w:val="18"/>
                <w:szCs w:val="18"/>
              </w:rPr>
              <w:t>Einträge in die Patientenakten; Eingabe von Verrechnungscodes; Erstellung von Patientenbriefen; …</w:t>
            </w:r>
          </w:p>
        </w:tc>
        <w:tc>
          <w:tcPr>
            <w:tcW w:w="2121" w:type="dxa"/>
          </w:tcPr>
          <w:p w14:paraId="4630B3D0" w14:textId="77777777" w:rsidR="00932DAC" w:rsidRPr="00784721" w:rsidRDefault="00932DAC" w:rsidP="00932DAC">
            <w:pPr>
              <w:spacing w:line="259" w:lineRule="auto"/>
              <w:contextualSpacing/>
              <w:jc w:val="left"/>
              <w:rPr>
                <w:sz w:val="18"/>
                <w:szCs w:val="18"/>
              </w:rPr>
            </w:pPr>
            <w:r w:rsidRPr="00784721">
              <w:rPr>
                <w:sz w:val="18"/>
                <w:szCs w:val="18"/>
              </w:rPr>
              <w:t>Erfahrene DGKP</w:t>
            </w:r>
          </w:p>
        </w:tc>
      </w:tr>
      <w:tr w:rsidR="00932DAC" w:rsidRPr="00510B79" w14:paraId="1EDF2596" w14:textId="77777777" w:rsidTr="00932DAC">
        <w:trPr>
          <w:trHeight w:val="841"/>
        </w:trPr>
        <w:tc>
          <w:tcPr>
            <w:tcW w:w="1413" w:type="dxa"/>
          </w:tcPr>
          <w:p w14:paraId="20ABB80C" w14:textId="77777777" w:rsidR="00932DAC" w:rsidRPr="00784721" w:rsidRDefault="00932DAC" w:rsidP="00932DAC">
            <w:pPr>
              <w:spacing w:line="259" w:lineRule="auto"/>
              <w:contextualSpacing/>
              <w:jc w:val="left"/>
              <w:rPr>
                <w:sz w:val="18"/>
                <w:szCs w:val="18"/>
              </w:rPr>
            </w:pPr>
          </w:p>
        </w:tc>
        <w:tc>
          <w:tcPr>
            <w:tcW w:w="2410" w:type="dxa"/>
          </w:tcPr>
          <w:p w14:paraId="76C0767A" w14:textId="77777777" w:rsidR="00932DAC" w:rsidRPr="00784721" w:rsidRDefault="00932DAC" w:rsidP="00932DAC">
            <w:pPr>
              <w:spacing w:line="259" w:lineRule="auto"/>
              <w:contextualSpacing/>
              <w:jc w:val="left"/>
              <w:rPr>
                <w:sz w:val="18"/>
                <w:szCs w:val="18"/>
              </w:rPr>
            </w:pPr>
            <w:r w:rsidRPr="00784721">
              <w:rPr>
                <w:sz w:val="18"/>
                <w:szCs w:val="18"/>
              </w:rPr>
              <w:t>Einführung in sonstige wesentliche Abläufe in der PVE</w:t>
            </w:r>
          </w:p>
        </w:tc>
        <w:tc>
          <w:tcPr>
            <w:tcW w:w="3118" w:type="dxa"/>
          </w:tcPr>
          <w:p w14:paraId="508E2985" w14:textId="77777777" w:rsidR="00932DAC" w:rsidRPr="00784721" w:rsidRDefault="00932DAC" w:rsidP="00932DAC">
            <w:pPr>
              <w:spacing w:line="259" w:lineRule="auto"/>
              <w:contextualSpacing/>
              <w:jc w:val="left"/>
              <w:rPr>
                <w:sz w:val="18"/>
                <w:szCs w:val="18"/>
              </w:rPr>
            </w:pPr>
            <w:r w:rsidRPr="00784721">
              <w:rPr>
                <w:sz w:val="18"/>
                <w:szCs w:val="18"/>
              </w:rPr>
              <w:t>Telefonie, Pausen, Essenbestellungen, …</w:t>
            </w:r>
          </w:p>
        </w:tc>
        <w:tc>
          <w:tcPr>
            <w:tcW w:w="2121" w:type="dxa"/>
          </w:tcPr>
          <w:p w14:paraId="78DBAF40" w14:textId="77777777" w:rsidR="00932DAC" w:rsidRPr="00784721" w:rsidRDefault="00932DAC" w:rsidP="00932DAC">
            <w:pPr>
              <w:spacing w:line="259" w:lineRule="auto"/>
              <w:contextualSpacing/>
              <w:jc w:val="left"/>
              <w:rPr>
                <w:sz w:val="18"/>
                <w:szCs w:val="18"/>
              </w:rPr>
            </w:pPr>
            <w:r w:rsidRPr="00784721">
              <w:rPr>
                <w:sz w:val="18"/>
                <w:szCs w:val="18"/>
              </w:rPr>
              <w:t>Ordinationsassistenz</w:t>
            </w:r>
          </w:p>
        </w:tc>
      </w:tr>
      <w:tr w:rsidR="00932DAC" w:rsidRPr="00510B79" w14:paraId="2BD2F7FF" w14:textId="77777777" w:rsidTr="00932DAC">
        <w:tc>
          <w:tcPr>
            <w:tcW w:w="1413" w:type="dxa"/>
          </w:tcPr>
          <w:p w14:paraId="71B19E5E" w14:textId="77777777" w:rsidR="00932DAC" w:rsidRPr="00784721" w:rsidRDefault="00932DAC" w:rsidP="00932DAC">
            <w:pPr>
              <w:spacing w:line="259" w:lineRule="auto"/>
              <w:contextualSpacing/>
              <w:jc w:val="left"/>
              <w:rPr>
                <w:sz w:val="18"/>
                <w:szCs w:val="18"/>
              </w:rPr>
            </w:pPr>
          </w:p>
        </w:tc>
        <w:tc>
          <w:tcPr>
            <w:tcW w:w="2410" w:type="dxa"/>
          </w:tcPr>
          <w:p w14:paraId="461562CD" w14:textId="77777777" w:rsidR="00932DAC" w:rsidRPr="00784721" w:rsidRDefault="00932DAC" w:rsidP="00932DAC">
            <w:pPr>
              <w:spacing w:line="259" w:lineRule="auto"/>
              <w:contextualSpacing/>
              <w:jc w:val="left"/>
              <w:rPr>
                <w:sz w:val="18"/>
                <w:szCs w:val="18"/>
              </w:rPr>
            </w:pPr>
            <w:r w:rsidRPr="00784721">
              <w:rPr>
                <w:sz w:val="18"/>
                <w:szCs w:val="18"/>
              </w:rPr>
              <w:t>Willkommensgespräch/ Einarbeitungsgespräch 1</w:t>
            </w:r>
          </w:p>
        </w:tc>
        <w:tc>
          <w:tcPr>
            <w:tcW w:w="3118" w:type="dxa"/>
          </w:tcPr>
          <w:p w14:paraId="3D7C269E" w14:textId="77777777" w:rsidR="00932DAC" w:rsidRPr="00784721" w:rsidRDefault="00932DAC" w:rsidP="00932DAC">
            <w:pPr>
              <w:spacing w:line="259" w:lineRule="auto"/>
              <w:contextualSpacing/>
              <w:jc w:val="left"/>
              <w:rPr>
                <w:sz w:val="18"/>
                <w:szCs w:val="18"/>
              </w:rPr>
            </w:pPr>
            <w:r w:rsidRPr="00784721">
              <w:rPr>
                <w:sz w:val="18"/>
                <w:szCs w:val="18"/>
              </w:rPr>
              <w:t>Erwartungen gegenseitig nochmals klar kommunizieren, Darstellung der Philosophie der PVE, Leistungsspektrum und wesentliche Qualitätsansprüche vermitteln</w:t>
            </w:r>
          </w:p>
        </w:tc>
        <w:tc>
          <w:tcPr>
            <w:tcW w:w="2121" w:type="dxa"/>
          </w:tcPr>
          <w:p w14:paraId="5EE25490" w14:textId="77777777" w:rsidR="00932DAC" w:rsidRPr="00784721" w:rsidRDefault="00932DAC" w:rsidP="00932DAC">
            <w:pPr>
              <w:spacing w:line="259" w:lineRule="auto"/>
              <w:contextualSpacing/>
              <w:jc w:val="left"/>
              <w:rPr>
                <w:sz w:val="18"/>
                <w:szCs w:val="18"/>
              </w:rPr>
            </w:pPr>
            <w:r w:rsidRPr="00784721">
              <w:rPr>
                <w:sz w:val="18"/>
                <w:szCs w:val="18"/>
              </w:rPr>
              <w:t>PVE Leitung</w:t>
            </w:r>
          </w:p>
        </w:tc>
      </w:tr>
      <w:tr w:rsidR="00932DAC" w:rsidRPr="00510B79" w14:paraId="662540D0" w14:textId="77777777" w:rsidTr="00932DAC">
        <w:trPr>
          <w:trHeight w:val="629"/>
        </w:trPr>
        <w:tc>
          <w:tcPr>
            <w:tcW w:w="1413" w:type="dxa"/>
          </w:tcPr>
          <w:p w14:paraId="5780C9C0" w14:textId="77777777" w:rsidR="00932DAC" w:rsidRPr="00784721" w:rsidRDefault="00932DAC" w:rsidP="00932DAC">
            <w:pPr>
              <w:spacing w:line="259" w:lineRule="auto"/>
              <w:contextualSpacing/>
              <w:jc w:val="left"/>
              <w:rPr>
                <w:sz w:val="18"/>
                <w:szCs w:val="18"/>
              </w:rPr>
            </w:pPr>
          </w:p>
        </w:tc>
        <w:tc>
          <w:tcPr>
            <w:tcW w:w="2410" w:type="dxa"/>
          </w:tcPr>
          <w:p w14:paraId="02C8BBF9" w14:textId="77777777" w:rsidR="00932DAC" w:rsidRPr="00784721" w:rsidRDefault="00932DAC" w:rsidP="00932DAC">
            <w:pPr>
              <w:spacing w:line="259" w:lineRule="auto"/>
              <w:contextualSpacing/>
              <w:jc w:val="left"/>
              <w:rPr>
                <w:sz w:val="18"/>
                <w:szCs w:val="18"/>
              </w:rPr>
            </w:pPr>
            <w:r w:rsidRPr="00784721">
              <w:rPr>
                <w:sz w:val="18"/>
                <w:szCs w:val="18"/>
              </w:rPr>
              <w:t>Fachliche Einführung in den Arbeitsalltag/Abläufe</w:t>
            </w:r>
          </w:p>
        </w:tc>
        <w:tc>
          <w:tcPr>
            <w:tcW w:w="3118" w:type="dxa"/>
          </w:tcPr>
          <w:p w14:paraId="69DFDE2D" w14:textId="77777777" w:rsidR="00932DAC" w:rsidRPr="00784721" w:rsidRDefault="00932DAC" w:rsidP="00932DAC">
            <w:pPr>
              <w:spacing w:line="259" w:lineRule="auto"/>
              <w:contextualSpacing/>
              <w:jc w:val="left"/>
              <w:rPr>
                <w:sz w:val="18"/>
                <w:szCs w:val="18"/>
              </w:rPr>
            </w:pPr>
            <w:r w:rsidRPr="00784721">
              <w:rPr>
                <w:sz w:val="18"/>
                <w:szCs w:val="18"/>
              </w:rPr>
              <w:t>Eigener fachlicher Einarbeitungsbogen inkl. Zeitschiene (wurde erklärt, wurde selbständig durchgeführt etc.)</w:t>
            </w:r>
          </w:p>
        </w:tc>
        <w:tc>
          <w:tcPr>
            <w:tcW w:w="2121" w:type="dxa"/>
          </w:tcPr>
          <w:p w14:paraId="4C5B5052" w14:textId="77777777" w:rsidR="00932DAC" w:rsidRPr="00784721" w:rsidRDefault="00932DAC" w:rsidP="00932DAC">
            <w:pPr>
              <w:spacing w:line="259" w:lineRule="auto"/>
              <w:contextualSpacing/>
              <w:jc w:val="left"/>
              <w:rPr>
                <w:sz w:val="18"/>
                <w:szCs w:val="18"/>
              </w:rPr>
            </w:pPr>
            <w:r w:rsidRPr="00784721">
              <w:rPr>
                <w:sz w:val="18"/>
                <w:szCs w:val="18"/>
              </w:rPr>
              <w:t>Erfahrene DGKP</w:t>
            </w:r>
          </w:p>
        </w:tc>
      </w:tr>
      <w:tr w:rsidR="00932DAC" w:rsidRPr="00510B79" w14:paraId="7E72FC96" w14:textId="77777777" w:rsidTr="00932DAC">
        <w:trPr>
          <w:trHeight w:val="559"/>
        </w:trPr>
        <w:tc>
          <w:tcPr>
            <w:tcW w:w="1413" w:type="dxa"/>
          </w:tcPr>
          <w:p w14:paraId="3E346266" w14:textId="77777777" w:rsidR="00932DAC" w:rsidRPr="00932DAC" w:rsidRDefault="00932DAC" w:rsidP="00932DAC">
            <w:pPr>
              <w:spacing w:line="259" w:lineRule="auto"/>
              <w:contextualSpacing/>
              <w:jc w:val="left"/>
              <w:rPr>
                <w:b/>
                <w:i/>
                <w:sz w:val="18"/>
                <w:szCs w:val="18"/>
              </w:rPr>
            </w:pPr>
            <w:r w:rsidRPr="00932DAC">
              <w:rPr>
                <w:b/>
                <w:i/>
                <w:sz w:val="18"/>
                <w:szCs w:val="18"/>
              </w:rPr>
              <w:t>2.-4. Woche</w:t>
            </w:r>
          </w:p>
        </w:tc>
        <w:tc>
          <w:tcPr>
            <w:tcW w:w="2410" w:type="dxa"/>
          </w:tcPr>
          <w:p w14:paraId="7AAFC00A" w14:textId="77777777" w:rsidR="00932DAC" w:rsidRPr="00784721" w:rsidRDefault="00932DAC" w:rsidP="00932DAC">
            <w:pPr>
              <w:spacing w:line="259" w:lineRule="auto"/>
              <w:contextualSpacing/>
              <w:jc w:val="left"/>
              <w:rPr>
                <w:sz w:val="18"/>
                <w:szCs w:val="18"/>
              </w:rPr>
            </w:pPr>
            <w:r w:rsidRPr="00784721">
              <w:rPr>
                <w:sz w:val="18"/>
                <w:szCs w:val="18"/>
              </w:rPr>
              <w:t>Einführung in den Bestellvorgang</w:t>
            </w:r>
          </w:p>
        </w:tc>
        <w:tc>
          <w:tcPr>
            <w:tcW w:w="3118" w:type="dxa"/>
          </w:tcPr>
          <w:p w14:paraId="4367296F" w14:textId="77777777" w:rsidR="00932DAC" w:rsidRPr="00784721" w:rsidRDefault="00932DAC" w:rsidP="00932DAC">
            <w:pPr>
              <w:spacing w:line="259" w:lineRule="auto"/>
              <w:contextualSpacing/>
              <w:jc w:val="left"/>
              <w:rPr>
                <w:sz w:val="18"/>
                <w:szCs w:val="18"/>
              </w:rPr>
            </w:pPr>
          </w:p>
        </w:tc>
        <w:tc>
          <w:tcPr>
            <w:tcW w:w="2121" w:type="dxa"/>
          </w:tcPr>
          <w:p w14:paraId="67AD4D15" w14:textId="77777777" w:rsidR="00932DAC" w:rsidRPr="00784721" w:rsidRDefault="00932DAC" w:rsidP="00932DAC">
            <w:pPr>
              <w:spacing w:line="259" w:lineRule="auto"/>
              <w:contextualSpacing/>
              <w:jc w:val="left"/>
              <w:rPr>
                <w:sz w:val="18"/>
                <w:szCs w:val="18"/>
              </w:rPr>
            </w:pPr>
            <w:r w:rsidRPr="00784721">
              <w:rPr>
                <w:sz w:val="18"/>
                <w:szCs w:val="18"/>
              </w:rPr>
              <w:t>Erfahrene DGKP</w:t>
            </w:r>
          </w:p>
        </w:tc>
      </w:tr>
      <w:tr w:rsidR="00932DAC" w:rsidRPr="00510B79" w14:paraId="4718CC28" w14:textId="77777777" w:rsidTr="00932DAC">
        <w:trPr>
          <w:trHeight w:val="553"/>
        </w:trPr>
        <w:tc>
          <w:tcPr>
            <w:tcW w:w="1413" w:type="dxa"/>
          </w:tcPr>
          <w:p w14:paraId="1C50FE28" w14:textId="77777777" w:rsidR="00932DAC" w:rsidRPr="00784721" w:rsidRDefault="00932DAC" w:rsidP="00932DAC">
            <w:pPr>
              <w:spacing w:line="259" w:lineRule="auto"/>
              <w:contextualSpacing/>
              <w:jc w:val="left"/>
              <w:rPr>
                <w:sz w:val="18"/>
                <w:szCs w:val="18"/>
              </w:rPr>
            </w:pPr>
          </w:p>
        </w:tc>
        <w:tc>
          <w:tcPr>
            <w:tcW w:w="2410" w:type="dxa"/>
          </w:tcPr>
          <w:p w14:paraId="6A32FB27" w14:textId="77777777" w:rsidR="00932DAC" w:rsidRPr="00784721" w:rsidRDefault="00932DAC" w:rsidP="00932DAC">
            <w:pPr>
              <w:spacing w:line="259" w:lineRule="auto"/>
              <w:contextualSpacing/>
              <w:jc w:val="left"/>
              <w:rPr>
                <w:sz w:val="18"/>
                <w:szCs w:val="18"/>
              </w:rPr>
            </w:pPr>
            <w:r w:rsidRPr="00784721">
              <w:rPr>
                <w:sz w:val="18"/>
                <w:szCs w:val="18"/>
              </w:rPr>
              <w:t>Einarbeitungsgespräch 2</w:t>
            </w:r>
          </w:p>
        </w:tc>
        <w:tc>
          <w:tcPr>
            <w:tcW w:w="3118" w:type="dxa"/>
          </w:tcPr>
          <w:p w14:paraId="40D9F0F8" w14:textId="77777777" w:rsidR="00932DAC" w:rsidRPr="00784721" w:rsidRDefault="00932DAC" w:rsidP="00932DAC">
            <w:pPr>
              <w:spacing w:line="259" w:lineRule="auto"/>
              <w:contextualSpacing/>
              <w:jc w:val="left"/>
              <w:rPr>
                <w:sz w:val="18"/>
                <w:szCs w:val="18"/>
              </w:rPr>
            </w:pPr>
            <w:r w:rsidRPr="00784721">
              <w:rPr>
                <w:sz w:val="18"/>
                <w:szCs w:val="18"/>
              </w:rPr>
              <w:t>Wie läuft die Einarbeitung? Wo wird Unterstützung benötigt?</w:t>
            </w:r>
          </w:p>
        </w:tc>
        <w:tc>
          <w:tcPr>
            <w:tcW w:w="2121" w:type="dxa"/>
          </w:tcPr>
          <w:p w14:paraId="03FE1FDB" w14:textId="77777777" w:rsidR="00932DAC" w:rsidRPr="00784721" w:rsidRDefault="00932DAC" w:rsidP="00932DAC">
            <w:pPr>
              <w:spacing w:line="259" w:lineRule="auto"/>
              <w:contextualSpacing/>
              <w:jc w:val="left"/>
              <w:rPr>
                <w:sz w:val="18"/>
                <w:szCs w:val="18"/>
              </w:rPr>
            </w:pPr>
            <w:r w:rsidRPr="00784721">
              <w:rPr>
                <w:sz w:val="18"/>
                <w:szCs w:val="18"/>
              </w:rPr>
              <w:t>PVE Leitung</w:t>
            </w:r>
          </w:p>
        </w:tc>
      </w:tr>
      <w:tr w:rsidR="00932DAC" w:rsidRPr="00510B79" w14:paraId="2F4A2131" w14:textId="77777777" w:rsidTr="00932DAC">
        <w:trPr>
          <w:trHeight w:val="547"/>
        </w:trPr>
        <w:tc>
          <w:tcPr>
            <w:tcW w:w="1413" w:type="dxa"/>
          </w:tcPr>
          <w:p w14:paraId="1D5CEBD5" w14:textId="77777777" w:rsidR="00932DAC" w:rsidRPr="00784721" w:rsidRDefault="00932DAC" w:rsidP="00932DAC">
            <w:pPr>
              <w:spacing w:line="259" w:lineRule="auto"/>
              <w:contextualSpacing/>
              <w:jc w:val="left"/>
              <w:rPr>
                <w:sz w:val="18"/>
                <w:szCs w:val="18"/>
              </w:rPr>
            </w:pPr>
          </w:p>
        </w:tc>
        <w:tc>
          <w:tcPr>
            <w:tcW w:w="2410" w:type="dxa"/>
          </w:tcPr>
          <w:p w14:paraId="10D000EE" w14:textId="2C02125F" w:rsidR="00932DAC" w:rsidRPr="00784721" w:rsidRDefault="00932DAC" w:rsidP="00932DAC">
            <w:pPr>
              <w:spacing w:line="259" w:lineRule="auto"/>
              <w:contextualSpacing/>
              <w:jc w:val="left"/>
              <w:rPr>
                <w:sz w:val="18"/>
                <w:szCs w:val="18"/>
              </w:rPr>
            </w:pPr>
            <w:r>
              <w:rPr>
                <w:sz w:val="18"/>
                <w:szCs w:val="18"/>
              </w:rPr>
              <w:t>…</w:t>
            </w:r>
          </w:p>
        </w:tc>
        <w:tc>
          <w:tcPr>
            <w:tcW w:w="3118" w:type="dxa"/>
          </w:tcPr>
          <w:p w14:paraId="16C066EE" w14:textId="77777777" w:rsidR="00932DAC" w:rsidRPr="00784721" w:rsidRDefault="00932DAC" w:rsidP="00932DAC">
            <w:pPr>
              <w:spacing w:line="259" w:lineRule="auto"/>
              <w:contextualSpacing/>
              <w:jc w:val="left"/>
              <w:rPr>
                <w:sz w:val="18"/>
                <w:szCs w:val="18"/>
              </w:rPr>
            </w:pPr>
          </w:p>
        </w:tc>
        <w:tc>
          <w:tcPr>
            <w:tcW w:w="2121" w:type="dxa"/>
          </w:tcPr>
          <w:p w14:paraId="6E398256" w14:textId="77777777" w:rsidR="00932DAC" w:rsidRPr="00784721" w:rsidRDefault="00932DAC" w:rsidP="00932DAC">
            <w:pPr>
              <w:spacing w:line="259" w:lineRule="auto"/>
              <w:contextualSpacing/>
              <w:jc w:val="left"/>
              <w:rPr>
                <w:sz w:val="18"/>
                <w:szCs w:val="18"/>
              </w:rPr>
            </w:pPr>
          </w:p>
        </w:tc>
      </w:tr>
    </w:tbl>
    <w:p w14:paraId="17223965" w14:textId="77777777" w:rsidR="00EC257B" w:rsidRPr="00801C98" w:rsidRDefault="00EC257B" w:rsidP="00784721">
      <w:pPr>
        <w:pStyle w:val="Listenabsatz"/>
        <w:spacing w:line="259" w:lineRule="auto"/>
      </w:pPr>
      <w:r w:rsidRPr="00801C98">
        <w:t>Das Kennenlernen des Teams und der Kollegenschaft/externen Partnern erleichtern</w:t>
      </w:r>
    </w:p>
    <w:p w14:paraId="650D3352" w14:textId="77777777" w:rsidR="008D4DCC" w:rsidRDefault="00EC257B" w:rsidP="00875E30">
      <w:pPr>
        <w:pStyle w:val="Listenabsatz"/>
        <w:spacing w:line="259" w:lineRule="auto"/>
        <w:sectPr w:rsidR="008D4DCC">
          <w:footerReference w:type="default" r:id="rId11"/>
          <w:pgSz w:w="11906" w:h="16838"/>
          <w:pgMar w:top="1417" w:right="1417" w:bottom="1134" w:left="1417" w:header="708" w:footer="708" w:gutter="0"/>
          <w:cols w:space="708"/>
          <w:docGrid w:linePitch="360"/>
        </w:sectPr>
      </w:pPr>
      <w:r w:rsidRPr="00801C98">
        <w:t>Ein Verständnis für die Arbeitsweisen, Qualitätsstandards und wichtige Werte (Z.B. im Umgang mit Patientinnen/Patienten) in der PVE vermitteln.</w:t>
      </w:r>
    </w:p>
    <w:p w14:paraId="01050CCD" w14:textId="47DD976D" w:rsidR="00700E87" w:rsidRPr="00510B79" w:rsidRDefault="007E690D" w:rsidP="008D4DCC">
      <w:pPr>
        <w:pStyle w:val="Listenabsatz"/>
        <w:numPr>
          <w:ilvl w:val="0"/>
          <w:numId w:val="0"/>
        </w:numPr>
        <w:spacing w:line="259" w:lineRule="auto"/>
        <w:ind w:left="357"/>
      </w:pPr>
      <w:r w:rsidRPr="007E690D">
        <w:rPr>
          <w:noProof/>
        </w:rPr>
        <w:lastRenderedPageBreak/>
        <w:drawing>
          <wp:anchor distT="0" distB="0" distL="114300" distR="114300" simplePos="0" relativeHeight="251666432" behindDoc="1" locked="0" layoutInCell="1" allowOverlap="1" wp14:anchorId="0933BD5C" wp14:editId="728621CF">
            <wp:simplePos x="0" y="0"/>
            <wp:positionH relativeFrom="column">
              <wp:posOffset>-580390</wp:posOffset>
            </wp:positionH>
            <wp:positionV relativeFrom="paragraph">
              <wp:posOffset>6885940</wp:posOffset>
            </wp:positionV>
            <wp:extent cx="4448175" cy="1005840"/>
            <wp:effectExtent l="0" t="0" r="0" b="0"/>
            <wp:wrapNone/>
            <wp:docPr id="13" name="Grafik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48175" cy="1005840"/>
                    </a:xfrm>
                    <a:prstGeom prst="rect">
                      <a:avLst/>
                    </a:prstGeom>
                  </pic:spPr>
                </pic:pic>
              </a:graphicData>
            </a:graphic>
            <wp14:sizeRelH relativeFrom="page">
              <wp14:pctWidth>0</wp14:pctWidth>
            </wp14:sizeRelH>
            <wp14:sizeRelV relativeFrom="page">
              <wp14:pctHeight>0</wp14:pctHeight>
            </wp14:sizeRelV>
          </wp:anchor>
        </w:drawing>
      </w:r>
      <w:r w:rsidRPr="007E690D">
        <w:rPr>
          <w:noProof/>
        </w:rPr>
        <w:drawing>
          <wp:anchor distT="0" distB="0" distL="114300" distR="114300" simplePos="0" relativeHeight="251665408" behindDoc="1" locked="0" layoutInCell="1" allowOverlap="1" wp14:anchorId="68F3E031" wp14:editId="6B4C8B3A">
            <wp:simplePos x="0" y="0"/>
            <wp:positionH relativeFrom="column">
              <wp:posOffset>4852670</wp:posOffset>
            </wp:positionH>
            <wp:positionV relativeFrom="paragraph">
              <wp:posOffset>8668385</wp:posOffset>
            </wp:positionV>
            <wp:extent cx="1492250" cy="408305"/>
            <wp:effectExtent l="0" t="0" r="6350" b="0"/>
            <wp:wrapNone/>
            <wp:docPr id="4" name="Grafik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92250" cy="408305"/>
                    </a:xfrm>
                    <a:prstGeom prst="rect">
                      <a:avLst/>
                    </a:prstGeom>
                  </pic:spPr>
                </pic:pic>
              </a:graphicData>
            </a:graphic>
            <wp14:sizeRelH relativeFrom="page">
              <wp14:pctWidth>0</wp14:pctWidth>
            </wp14:sizeRelH>
            <wp14:sizeRelV relativeFrom="page">
              <wp14:pctHeight>0</wp14:pctHeight>
            </wp14:sizeRelV>
          </wp:anchor>
        </w:drawing>
      </w:r>
      <w:r w:rsidRPr="007E690D">
        <w:rPr>
          <w:noProof/>
        </w:rPr>
        <w:drawing>
          <wp:anchor distT="0" distB="0" distL="114300" distR="114300" simplePos="0" relativeHeight="251664384" behindDoc="1" locked="0" layoutInCell="1" allowOverlap="1" wp14:anchorId="132AB5C7" wp14:editId="14390A4B">
            <wp:simplePos x="0" y="0"/>
            <wp:positionH relativeFrom="column">
              <wp:posOffset>3044825</wp:posOffset>
            </wp:positionH>
            <wp:positionV relativeFrom="paragraph">
              <wp:posOffset>8668385</wp:posOffset>
            </wp:positionV>
            <wp:extent cx="1611630" cy="415290"/>
            <wp:effectExtent l="0" t="0" r="0" b="3810"/>
            <wp:wrapNone/>
            <wp:docPr id="3" name="Grafik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11630" cy="415290"/>
                    </a:xfrm>
                    <a:prstGeom prst="rect">
                      <a:avLst/>
                    </a:prstGeom>
                  </pic:spPr>
                </pic:pic>
              </a:graphicData>
            </a:graphic>
            <wp14:sizeRelH relativeFrom="page">
              <wp14:pctWidth>0</wp14:pctWidth>
            </wp14:sizeRelH>
            <wp14:sizeRelV relativeFrom="page">
              <wp14:pctHeight>0</wp14:pctHeight>
            </wp14:sizeRelV>
          </wp:anchor>
        </w:drawing>
      </w:r>
      <w:r w:rsidRPr="007E690D">
        <w:rPr>
          <w:noProof/>
        </w:rPr>
        <w:drawing>
          <wp:anchor distT="0" distB="0" distL="114300" distR="114300" simplePos="0" relativeHeight="251663360" behindDoc="1" locked="0" layoutInCell="1" allowOverlap="1" wp14:anchorId="583A904F" wp14:editId="71563B97">
            <wp:simplePos x="0" y="0"/>
            <wp:positionH relativeFrom="column">
              <wp:posOffset>1153795</wp:posOffset>
            </wp:positionH>
            <wp:positionV relativeFrom="paragraph">
              <wp:posOffset>8732520</wp:posOffset>
            </wp:positionV>
            <wp:extent cx="1570355" cy="294005"/>
            <wp:effectExtent l="0" t="0" r="4445" b="0"/>
            <wp:wrapNone/>
            <wp:docPr id="5" name="Grafik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70355" cy="294005"/>
                    </a:xfrm>
                    <a:prstGeom prst="rect">
                      <a:avLst/>
                    </a:prstGeom>
                  </pic:spPr>
                </pic:pic>
              </a:graphicData>
            </a:graphic>
            <wp14:sizeRelH relativeFrom="page">
              <wp14:pctWidth>0</wp14:pctWidth>
            </wp14:sizeRelH>
            <wp14:sizeRelV relativeFrom="page">
              <wp14:pctHeight>0</wp14:pctHeight>
            </wp14:sizeRelV>
          </wp:anchor>
        </w:drawing>
      </w:r>
      <w:r w:rsidRPr="007E690D">
        <w:rPr>
          <w:noProof/>
        </w:rPr>
        <w:drawing>
          <wp:anchor distT="0" distB="0" distL="114300" distR="114300" simplePos="0" relativeHeight="251662336" behindDoc="1" locked="0" layoutInCell="1" allowOverlap="1" wp14:anchorId="0A513129" wp14:editId="36B9C147">
            <wp:simplePos x="0" y="0"/>
            <wp:positionH relativeFrom="column">
              <wp:posOffset>-5978525</wp:posOffset>
            </wp:positionH>
            <wp:positionV relativeFrom="paragraph">
              <wp:posOffset>-1514475</wp:posOffset>
            </wp:positionV>
            <wp:extent cx="8229600" cy="11686540"/>
            <wp:effectExtent l="0" t="0" r="0" b="0"/>
            <wp:wrapNone/>
            <wp:docPr id="1" name="Grafik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a:extLst>
                        <a:ext uri="{C183D7F6-B498-43B3-948B-1728B52AA6E4}">
                          <adec:decorative xmlns:adec="http://schemas.microsoft.com/office/drawing/2017/decorative" val="1"/>
                        </a:ext>
                      </a:extLst>
                    </pic:cNvPr>
                    <pic:cNvPicPr/>
                  </pic:nvPicPr>
                  <pic:blipFill>
                    <a:blip r:embed="rId16">
                      <a:alphaModFix amt="71000"/>
                      <a:extLst>
                        <a:ext uri="{28A0092B-C50C-407E-A947-70E740481C1C}">
                          <a14:useLocalDpi xmlns:a14="http://schemas.microsoft.com/office/drawing/2010/main" val="0"/>
                        </a:ext>
                      </a:extLst>
                    </a:blip>
                    <a:stretch>
                      <a:fillRect/>
                    </a:stretch>
                  </pic:blipFill>
                  <pic:spPr>
                    <a:xfrm>
                      <a:off x="0" y="0"/>
                      <a:ext cx="8229600" cy="11686540"/>
                    </a:xfrm>
                    <a:prstGeom prst="rect">
                      <a:avLst/>
                    </a:prstGeom>
                  </pic:spPr>
                </pic:pic>
              </a:graphicData>
            </a:graphic>
            <wp14:sizeRelH relativeFrom="page">
              <wp14:pctWidth>0</wp14:pctWidth>
            </wp14:sizeRelH>
            <wp14:sizeRelV relativeFrom="page">
              <wp14:pctHeight>0</wp14:pctHeight>
            </wp14:sizeRelV>
          </wp:anchor>
        </w:drawing>
      </w:r>
    </w:p>
    <w:sectPr w:rsidR="00700E87" w:rsidRPr="00510B79">
      <w:footerReference w:type="default" r:id="rId1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15076A" w14:textId="77777777" w:rsidR="001A0836" w:rsidRDefault="001A0836" w:rsidP="00C55D8E">
      <w:r>
        <w:separator/>
      </w:r>
    </w:p>
  </w:endnote>
  <w:endnote w:type="continuationSeparator" w:id="0">
    <w:p w14:paraId="67D1D40A" w14:textId="77777777" w:rsidR="001A0836" w:rsidRDefault="001A0836" w:rsidP="00C55D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1F2047" w14:textId="06194D3F" w:rsidR="00B83CC4" w:rsidRPr="00C55D8E" w:rsidRDefault="00B83CC4" w:rsidP="00C55D8E">
    <w:pPr>
      <w:pStyle w:val="Funote"/>
      <w:rPr>
        <w:rFonts w:eastAsia="Times New Roman"/>
      </w:rPr>
    </w:pPr>
    <w:r w:rsidRPr="00C55D8E">
      <w:t>Anhang zum Handbu</w:t>
    </w:r>
    <w:r w:rsidR="00190477" w:rsidRPr="00C55D8E">
      <w:t xml:space="preserve">ch – Organisations-Aspekte – Muster </w:t>
    </w:r>
    <w:r w:rsidR="00544DDD">
      <w:t>Einarbeitungsplan DGKP V2</w:t>
    </w:r>
    <w:r w:rsidRPr="00C55D8E">
      <w:tab/>
    </w:r>
    <w:r w:rsidRPr="00C55D8E">
      <w:fldChar w:fldCharType="begin"/>
    </w:r>
    <w:r w:rsidRPr="00C55D8E">
      <w:instrText xml:space="preserve"> PAGE   \* MERGEFORMAT </w:instrText>
    </w:r>
    <w:r w:rsidRPr="00C55D8E">
      <w:fldChar w:fldCharType="separate"/>
    </w:r>
    <w:r w:rsidR="00DE057F">
      <w:rPr>
        <w:noProof/>
      </w:rPr>
      <w:t>1</w:t>
    </w:r>
    <w:r w:rsidRPr="00C55D8E">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49F314" w14:textId="74BFC725" w:rsidR="00C55D8E" w:rsidRPr="00C55D8E" w:rsidRDefault="00C55D8E" w:rsidP="00C55D8E">
    <w:pPr>
      <w:pStyle w:val="Funote"/>
      <w:rPr>
        <w:rFonts w:eastAsia="Times New Roman"/>
      </w:rPr>
    </w:pPr>
    <w:r w:rsidRPr="00C55D8E">
      <w:t xml:space="preserve">Anhang zum Handbuch – Organisations-Aspekte – </w:t>
    </w:r>
    <w:r w:rsidR="00475076">
      <w:t>Beispiel Einarbeitungsplan DGKP V2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4DFDD2" w14:textId="25DE0E57" w:rsidR="00C55D8E" w:rsidRPr="00C55D8E" w:rsidRDefault="00C55D8E" w:rsidP="00C55D8E">
    <w:pPr>
      <w:pStyle w:val="Funote"/>
      <w:rPr>
        <w:rFonts w:eastAsia="Times New Roman"/>
      </w:rPr>
    </w:pPr>
    <w:r w:rsidRPr="00C55D8E">
      <w:t xml:space="preserve">Anhang zum Handbuch – Organisations-Aspekte – </w:t>
    </w:r>
    <w:r w:rsidR="00475076">
      <w:t>Beispiel Einarbeitungsplan DGKP V2</w:t>
    </w:r>
    <w:r>
      <w:tab/>
    </w:r>
    <w:r>
      <w:fldChar w:fldCharType="begin"/>
    </w:r>
    <w:r>
      <w:instrText xml:space="preserve"> PAGE   \* MERGEFORMAT </w:instrText>
    </w:r>
    <w:r>
      <w:fldChar w:fldCharType="separate"/>
    </w:r>
    <w:r w:rsidR="00DE057F">
      <w:rPr>
        <w:noProof/>
      </w:rPr>
      <w:t>3</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8474CC" w14:textId="7681AD18" w:rsidR="008D4DCC" w:rsidRPr="00C55D8E" w:rsidRDefault="008D4DCC" w:rsidP="00C55D8E">
    <w:pPr>
      <w:pStyle w:val="Funote"/>
      <w:rPr>
        <w:rFonts w:eastAsia="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D182EC" w14:textId="77777777" w:rsidR="001A0836" w:rsidRDefault="001A0836" w:rsidP="00C55D8E">
      <w:r>
        <w:separator/>
      </w:r>
    </w:p>
  </w:footnote>
  <w:footnote w:type="continuationSeparator" w:id="0">
    <w:p w14:paraId="101068AA" w14:textId="77777777" w:rsidR="001A0836" w:rsidRDefault="001A0836" w:rsidP="00C55D8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multilevel"/>
    <w:tmpl w:val="5FC2FBEE"/>
    <w:lvl w:ilvl="0">
      <w:start w:val="1"/>
      <w:numFmt w:val="decimal"/>
      <w:lvlText w:val="%1."/>
      <w:lvlJc w:val="left"/>
      <w:pPr>
        <w:tabs>
          <w:tab w:val="num" w:pos="397"/>
        </w:tabs>
        <w:ind w:left="397" w:hanging="397"/>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2CB50F8"/>
    <w:multiLevelType w:val="hybridMultilevel"/>
    <w:tmpl w:val="238E78E8"/>
    <w:lvl w:ilvl="0" w:tplc="BBAA133C">
      <w:start w:val="1"/>
      <w:numFmt w:val="bullet"/>
      <w:lvlText w:val=""/>
      <w:lvlJc w:val="left"/>
      <w:pPr>
        <w:ind w:left="360" w:hanging="360"/>
      </w:pPr>
      <w:rPr>
        <w:rFonts w:ascii="Symbol" w:hAnsi="Symbol" w:hint="default"/>
        <w:color w:val="92D050"/>
        <w:sz w:val="18"/>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 w15:restartNumberingAfterBreak="0">
    <w:nsid w:val="048045A8"/>
    <w:multiLevelType w:val="hybridMultilevel"/>
    <w:tmpl w:val="DF0C4B7E"/>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3" w15:restartNumberingAfterBreak="0">
    <w:nsid w:val="05971283"/>
    <w:multiLevelType w:val="hybridMultilevel"/>
    <w:tmpl w:val="AA38DBAC"/>
    <w:lvl w:ilvl="0" w:tplc="0C070001">
      <w:start w:val="1"/>
      <w:numFmt w:val="bullet"/>
      <w:lvlText w:val=""/>
      <w:lvlJc w:val="left"/>
      <w:pPr>
        <w:ind w:left="360" w:hanging="360"/>
      </w:pPr>
      <w:rPr>
        <w:rFonts w:ascii="Symbol" w:hAnsi="Symbol" w:hint="default"/>
      </w:rPr>
    </w:lvl>
    <w:lvl w:ilvl="1" w:tplc="0C070003">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4" w15:restartNumberingAfterBreak="0">
    <w:nsid w:val="0A6F08B0"/>
    <w:multiLevelType w:val="hybridMultilevel"/>
    <w:tmpl w:val="9500AE20"/>
    <w:lvl w:ilvl="0" w:tplc="0C070001">
      <w:start w:val="1"/>
      <w:numFmt w:val="bullet"/>
      <w:lvlText w:val=""/>
      <w:lvlJc w:val="left"/>
      <w:pPr>
        <w:ind w:left="5315" w:hanging="360"/>
      </w:pPr>
      <w:rPr>
        <w:rFonts w:ascii="Symbol" w:hAnsi="Symbol" w:hint="default"/>
      </w:rPr>
    </w:lvl>
    <w:lvl w:ilvl="1" w:tplc="0C070003" w:tentative="1">
      <w:start w:val="1"/>
      <w:numFmt w:val="bullet"/>
      <w:lvlText w:val="o"/>
      <w:lvlJc w:val="left"/>
      <w:pPr>
        <w:ind w:left="6035" w:hanging="360"/>
      </w:pPr>
      <w:rPr>
        <w:rFonts w:ascii="Courier New" w:hAnsi="Courier New" w:cs="Courier New" w:hint="default"/>
      </w:rPr>
    </w:lvl>
    <w:lvl w:ilvl="2" w:tplc="0C070005" w:tentative="1">
      <w:start w:val="1"/>
      <w:numFmt w:val="bullet"/>
      <w:lvlText w:val=""/>
      <w:lvlJc w:val="left"/>
      <w:pPr>
        <w:ind w:left="6755" w:hanging="360"/>
      </w:pPr>
      <w:rPr>
        <w:rFonts w:ascii="Wingdings" w:hAnsi="Wingdings" w:hint="default"/>
      </w:rPr>
    </w:lvl>
    <w:lvl w:ilvl="3" w:tplc="0C070001" w:tentative="1">
      <w:start w:val="1"/>
      <w:numFmt w:val="bullet"/>
      <w:lvlText w:val=""/>
      <w:lvlJc w:val="left"/>
      <w:pPr>
        <w:ind w:left="7475" w:hanging="360"/>
      </w:pPr>
      <w:rPr>
        <w:rFonts w:ascii="Symbol" w:hAnsi="Symbol" w:hint="default"/>
      </w:rPr>
    </w:lvl>
    <w:lvl w:ilvl="4" w:tplc="0C070003" w:tentative="1">
      <w:start w:val="1"/>
      <w:numFmt w:val="bullet"/>
      <w:lvlText w:val="o"/>
      <w:lvlJc w:val="left"/>
      <w:pPr>
        <w:ind w:left="8195" w:hanging="360"/>
      </w:pPr>
      <w:rPr>
        <w:rFonts w:ascii="Courier New" w:hAnsi="Courier New" w:cs="Courier New" w:hint="default"/>
      </w:rPr>
    </w:lvl>
    <w:lvl w:ilvl="5" w:tplc="0C070005" w:tentative="1">
      <w:start w:val="1"/>
      <w:numFmt w:val="bullet"/>
      <w:lvlText w:val=""/>
      <w:lvlJc w:val="left"/>
      <w:pPr>
        <w:ind w:left="8915" w:hanging="360"/>
      </w:pPr>
      <w:rPr>
        <w:rFonts w:ascii="Wingdings" w:hAnsi="Wingdings" w:hint="default"/>
      </w:rPr>
    </w:lvl>
    <w:lvl w:ilvl="6" w:tplc="0C070001" w:tentative="1">
      <w:start w:val="1"/>
      <w:numFmt w:val="bullet"/>
      <w:lvlText w:val=""/>
      <w:lvlJc w:val="left"/>
      <w:pPr>
        <w:ind w:left="9635" w:hanging="360"/>
      </w:pPr>
      <w:rPr>
        <w:rFonts w:ascii="Symbol" w:hAnsi="Symbol" w:hint="default"/>
      </w:rPr>
    </w:lvl>
    <w:lvl w:ilvl="7" w:tplc="0C070003" w:tentative="1">
      <w:start w:val="1"/>
      <w:numFmt w:val="bullet"/>
      <w:lvlText w:val="o"/>
      <w:lvlJc w:val="left"/>
      <w:pPr>
        <w:ind w:left="10355" w:hanging="360"/>
      </w:pPr>
      <w:rPr>
        <w:rFonts w:ascii="Courier New" w:hAnsi="Courier New" w:cs="Courier New" w:hint="default"/>
      </w:rPr>
    </w:lvl>
    <w:lvl w:ilvl="8" w:tplc="0C070005" w:tentative="1">
      <w:start w:val="1"/>
      <w:numFmt w:val="bullet"/>
      <w:lvlText w:val=""/>
      <w:lvlJc w:val="left"/>
      <w:pPr>
        <w:ind w:left="11075" w:hanging="360"/>
      </w:pPr>
      <w:rPr>
        <w:rFonts w:ascii="Wingdings" w:hAnsi="Wingdings" w:hint="default"/>
      </w:rPr>
    </w:lvl>
  </w:abstractNum>
  <w:abstractNum w:abstractNumId="5" w15:restartNumberingAfterBreak="0">
    <w:nsid w:val="0D146126"/>
    <w:multiLevelType w:val="hybridMultilevel"/>
    <w:tmpl w:val="6F2A388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154408EE"/>
    <w:multiLevelType w:val="hybridMultilevel"/>
    <w:tmpl w:val="A9C2F952"/>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7" w15:restartNumberingAfterBreak="0">
    <w:nsid w:val="163B13DC"/>
    <w:multiLevelType w:val="hybridMultilevel"/>
    <w:tmpl w:val="3C525EC6"/>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8" w15:restartNumberingAfterBreak="0">
    <w:nsid w:val="18E96504"/>
    <w:multiLevelType w:val="hybridMultilevel"/>
    <w:tmpl w:val="0B562588"/>
    <w:lvl w:ilvl="0" w:tplc="2C9E2808">
      <w:start w:val="1"/>
      <w:numFmt w:val="bullet"/>
      <w:lvlText w:val="•"/>
      <w:lvlJc w:val="left"/>
      <w:pPr>
        <w:tabs>
          <w:tab w:val="num" w:pos="720"/>
        </w:tabs>
        <w:ind w:left="720" w:hanging="360"/>
      </w:pPr>
      <w:rPr>
        <w:rFonts w:ascii="Arial" w:hAnsi="Arial" w:hint="default"/>
      </w:rPr>
    </w:lvl>
    <w:lvl w:ilvl="1" w:tplc="FEE08342" w:tentative="1">
      <w:start w:val="1"/>
      <w:numFmt w:val="bullet"/>
      <w:lvlText w:val="•"/>
      <w:lvlJc w:val="left"/>
      <w:pPr>
        <w:tabs>
          <w:tab w:val="num" w:pos="1440"/>
        </w:tabs>
        <w:ind w:left="1440" w:hanging="360"/>
      </w:pPr>
      <w:rPr>
        <w:rFonts w:ascii="Arial" w:hAnsi="Arial" w:hint="default"/>
      </w:rPr>
    </w:lvl>
    <w:lvl w:ilvl="2" w:tplc="F01AA8C6" w:tentative="1">
      <w:start w:val="1"/>
      <w:numFmt w:val="bullet"/>
      <w:lvlText w:val="•"/>
      <w:lvlJc w:val="left"/>
      <w:pPr>
        <w:tabs>
          <w:tab w:val="num" w:pos="2160"/>
        </w:tabs>
        <w:ind w:left="2160" w:hanging="360"/>
      </w:pPr>
      <w:rPr>
        <w:rFonts w:ascii="Arial" w:hAnsi="Arial" w:hint="default"/>
      </w:rPr>
    </w:lvl>
    <w:lvl w:ilvl="3" w:tplc="2FF4F59C" w:tentative="1">
      <w:start w:val="1"/>
      <w:numFmt w:val="bullet"/>
      <w:lvlText w:val="•"/>
      <w:lvlJc w:val="left"/>
      <w:pPr>
        <w:tabs>
          <w:tab w:val="num" w:pos="2880"/>
        </w:tabs>
        <w:ind w:left="2880" w:hanging="360"/>
      </w:pPr>
      <w:rPr>
        <w:rFonts w:ascii="Arial" w:hAnsi="Arial" w:hint="default"/>
      </w:rPr>
    </w:lvl>
    <w:lvl w:ilvl="4" w:tplc="23FE46E2" w:tentative="1">
      <w:start w:val="1"/>
      <w:numFmt w:val="bullet"/>
      <w:lvlText w:val="•"/>
      <w:lvlJc w:val="left"/>
      <w:pPr>
        <w:tabs>
          <w:tab w:val="num" w:pos="3600"/>
        </w:tabs>
        <w:ind w:left="3600" w:hanging="360"/>
      </w:pPr>
      <w:rPr>
        <w:rFonts w:ascii="Arial" w:hAnsi="Arial" w:hint="default"/>
      </w:rPr>
    </w:lvl>
    <w:lvl w:ilvl="5" w:tplc="D26895E4" w:tentative="1">
      <w:start w:val="1"/>
      <w:numFmt w:val="bullet"/>
      <w:lvlText w:val="•"/>
      <w:lvlJc w:val="left"/>
      <w:pPr>
        <w:tabs>
          <w:tab w:val="num" w:pos="4320"/>
        </w:tabs>
        <w:ind w:left="4320" w:hanging="360"/>
      </w:pPr>
      <w:rPr>
        <w:rFonts w:ascii="Arial" w:hAnsi="Arial" w:hint="default"/>
      </w:rPr>
    </w:lvl>
    <w:lvl w:ilvl="6" w:tplc="D1BC933C" w:tentative="1">
      <w:start w:val="1"/>
      <w:numFmt w:val="bullet"/>
      <w:lvlText w:val="•"/>
      <w:lvlJc w:val="left"/>
      <w:pPr>
        <w:tabs>
          <w:tab w:val="num" w:pos="5040"/>
        </w:tabs>
        <w:ind w:left="5040" w:hanging="360"/>
      </w:pPr>
      <w:rPr>
        <w:rFonts w:ascii="Arial" w:hAnsi="Arial" w:hint="default"/>
      </w:rPr>
    </w:lvl>
    <w:lvl w:ilvl="7" w:tplc="F4A02304" w:tentative="1">
      <w:start w:val="1"/>
      <w:numFmt w:val="bullet"/>
      <w:lvlText w:val="•"/>
      <w:lvlJc w:val="left"/>
      <w:pPr>
        <w:tabs>
          <w:tab w:val="num" w:pos="5760"/>
        </w:tabs>
        <w:ind w:left="5760" w:hanging="360"/>
      </w:pPr>
      <w:rPr>
        <w:rFonts w:ascii="Arial" w:hAnsi="Arial" w:hint="default"/>
      </w:rPr>
    </w:lvl>
    <w:lvl w:ilvl="8" w:tplc="B920751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A7A6A53"/>
    <w:multiLevelType w:val="hybridMultilevel"/>
    <w:tmpl w:val="A056B4F0"/>
    <w:lvl w:ilvl="0" w:tplc="0C070001">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B653B3E"/>
    <w:multiLevelType w:val="hybridMultilevel"/>
    <w:tmpl w:val="D8D26CC0"/>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1E2D58A2"/>
    <w:multiLevelType w:val="hybridMultilevel"/>
    <w:tmpl w:val="FF760492"/>
    <w:lvl w:ilvl="0" w:tplc="8848BCF6">
      <w:start w:val="1"/>
      <w:numFmt w:val="bullet"/>
      <w:lvlText w:val="•"/>
      <w:lvlJc w:val="left"/>
      <w:pPr>
        <w:tabs>
          <w:tab w:val="num" w:pos="720"/>
        </w:tabs>
        <w:ind w:left="720" w:hanging="360"/>
      </w:pPr>
      <w:rPr>
        <w:rFonts w:ascii="Arial" w:hAnsi="Arial" w:hint="default"/>
      </w:rPr>
    </w:lvl>
    <w:lvl w:ilvl="1" w:tplc="BEBCE368" w:tentative="1">
      <w:start w:val="1"/>
      <w:numFmt w:val="bullet"/>
      <w:lvlText w:val="•"/>
      <w:lvlJc w:val="left"/>
      <w:pPr>
        <w:tabs>
          <w:tab w:val="num" w:pos="1440"/>
        </w:tabs>
        <w:ind w:left="1440" w:hanging="360"/>
      </w:pPr>
      <w:rPr>
        <w:rFonts w:ascii="Arial" w:hAnsi="Arial" w:hint="default"/>
      </w:rPr>
    </w:lvl>
    <w:lvl w:ilvl="2" w:tplc="BA76D6FA" w:tentative="1">
      <w:start w:val="1"/>
      <w:numFmt w:val="bullet"/>
      <w:lvlText w:val="•"/>
      <w:lvlJc w:val="left"/>
      <w:pPr>
        <w:tabs>
          <w:tab w:val="num" w:pos="2160"/>
        </w:tabs>
        <w:ind w:left="2160" w:hanging="360"/>
      </w:pPr>
      <w:rPr>
        <w:rFonts w:ascii="Arial" w:hAnsi="Arial" w:hint="default"/>
      </w:rPr>
    </w:lvl>
    <w:lvl w:ilvl="3" w:tplc="E71E2B0C" w:tentative="1">
      <w:start w:val="1"/>
      <w:numFmt w:val="bullet"/>
      <w:lvlText w:val="•"/>
      <w:lvlJc w:val="left"/>
      <w:pPr>
        <w:tabs>
          <w:tab w:val="num" w:pos="2880"/>
        </w:tabs>
        <w:ind w:left="2880" w:hanging="360"/>
      </w:pPr>
      <w:rPr>
        <w:rFonts w:ascii="Arial" w:hAnsi="Arial" w:hint="default"/>
      </w:rPr>
    </w:lvl>
    <w:lvl w:ilvl="4" w:tplc="D81A0FC6" w:tentative="1">
      <w:start w:val="1"/>
      <w:numFmt w:val="bullet"/>
      <w:lvlText w:val="•"/>
      <w:lvlJc w:val="left"/>
      <w:pPr>
        <w:tabs>
          <w:tab w:val="num" w:pos="3600"/>
        </w:tabs>
        <w:ind w:left="3600" w:hanging="360"/>
      </w:pPr>
      <w:rPr>
        <w:rFonts w:ascii="Arial" w:hAnsi="Arial" w:hint="default"/>
      </w:rPr>
    </w:lvl>
    <w:lvl w:ilvl="5" w:tplc="64EADABE" w:tentative="1">
      <w:start w:val="1"/>
      <w:numFmt w:val="bullet"/>
      <w:lvlText w:val="•"/>
      <w:lvlJc w:val="left"/>
      <w:pPr>
        <w:tabs>
          <w:tab w:val="num" w:pos="4320"/>
        </w:tabs>
        <w:ind w:left="4320" w:hanging="360"/>
      </w:pPr>
      <w:rPr>
        <w:rFonts w:ascii="Arial" w:hAnsi="Arial" w:hint="default"/>
      </w:rPr>
    </w:lvl>
    <w:lvl w:ilvl="6" w:tplc="6610D174" w:tentative="1">
      <w:start w:val="1"/>
      <w:numFmt w:val="bullet"/>
      <w:lvlText w:val="•"/>
      <w:lvlJc w:val="left"/>
      <w:pPr>
        <w:tabs>
          <w:tab w:val="num" w:pos="5040"/>
        </w:tabs>
        <w:ind w:left="5040" w:hanging="360"/>
      </w:pPr>
      <w:rPr>
        <w:rFonts w:ascii="Arial" w:hAnsi="Arial" w:hint="default"/>
      </w:rPr>
    </w:lvl>
    <w:lvl w:ilvl="7" w:tplc="F38027E6" w:tentative="1">
      <w:start w:val="1"/>
      <w:numFmt w:val="bullet"/>
      <w:lvlText w:val="•"/>
      <w:lvlJc w:val="left"/>
      <w:pPr>
        <w:tabs>
          <w:tab w:val="num" w:pos="5760"/>
        </w:tabs>
        <w:ind w:left="5760" w:hanging="360"/>
      </w:pPr>
      <w:rPr>
        <w:rFonts w:ascii="Arial" w:hAnsi="Arial" w:hint="default"/>
      </w:rPr>
    </w:lvl>
    <w:lvl w:ilvl="8" w:tplc="E984FB2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EE87186"/>
    <w:multiLevelType w:val="hybridMultilevel"/>
    <w:tmpl w:val="E8408D1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1FE838AC"/>
    <w:multiLevelType w:val="hybridMultilevel"/>
    <w:tmpl w:val="A30EFE54"/>
    <w:lvl w:ilvl="0" w:tplc="83889F08">
      <w:start w:val="1"/>
      <w:numFmt w:val="bullet"/>
      <w:lvlText w:val="•"/>
      <w:lvlJc w:val="left"/>
      <w:pPr>
        <w:tabs>
          <w:tab w:val="num" w:pos="720"/>
        </w:tabs>
        <w:ind w:left="720" w:hanging="360"/>
      </w:pPr>
      <w:rPr>
        <w:rFonts w:ascii="Arial" w:hAnsi="Arial" w:hint="default"/>
      </w:rPr>
    </w:lvl>
    <w:lvl w:ilvl="1" w:tplc="5D969EF4" w:tentative="1">
      <w:start w:val="1"/>
      <w:numFmt w:val="bullet"/>
      <w:lvlText w:val="•"/>
      <w:lvlJc w:val="left"/>
      <w:pPr>
        <w:tabs>
          <w:tab w:val="num" w:pos="1440"/>
        </w:tabs>
        <w:ind w:left="1440" w:hanging="360"/>
      </w:pPr>
      <w:rPr>
        <w:rFonts w:ascii="Arial" w:hAnsi="Arial" w:hint="default"/>
      </w:rPr>
    </w:lvl>
    <w:lvl w:ilvl="2" w:tplc="64D49382" w:tentative="1">
      <w:start w:val="1"/>
      <w:numFmt w:val="bullet"/>
      <w:lvlText w:val="•"/>
      <w:lvlJc w:val="left"/>
      <w:pPr>
        <w:tabs>
          <w:tab w:val="num" w:pos="2160"/>
        </w:tabs>
        <w:ind w:left="2160" w:hanging="360"/>
      </w:pPr>
      <w:rPr>
        <w:rFonts w:ascii="Arial" w:hAnsi="Arial" w:hint="default"/>
      </w:rPr>
    </w:lvl>
    <w:lvl w:ilvl="3" w:tplc="6744F62C" w:tentative="1">
      <w:start w:val="1"/>
      <w:numFmt w:val="bullet"/>
      <w:lvlText w:val="•"/>
      <w:lvlJc w:val="left"/>
      <w:pPr>
        <w:tabs>
          <w:tab w:val="num" w:pos="2880"/>
        </w:tabs>
        <w:ind w:left="2880" w:hanging="360"/>
      </w:pPr>
      <w:rPr>
        <w:rFonts w:ascii="Arial" w:hAnsi="Arial" w:hint="default"/>
      </w:rPr>
    </w:lvl>
    <w:lvl w:ilvl="4" w:tplc="75F6EFF6" w:tentative="1">
      <w:start w:val="1"/>
      <w:numFmt w:val="bullet"/>
      <w:lvlText w:val="•"/>
      <w:lvlJc w:val="left"/>
      <w:pPr>
        <w:tabs>
          <w:tab w:val="num" w:pos="3600"/>
        </w:tabs>
        <w:ind w:left="3600" w:hanging="360"/>
      </w:pPr>
      <w:rPr>
        <w:rFonts w:ascii="Arial" w:hAnsi="Arial" w:hint="default"/>
      </w:rPr>
    </w:lvl>
    <w:lvl w:ilvl="5" w:tplc="799A7296" w:tentative="1">
      <w:start w:val="1"/>
      <w:numFmt w:val="bullet"/>
      <w:lvlText w:val="•"/>
      <w:lvlJc w:val="left"/>
      <w:pPr>
        <w:tabs>
          <w:tab w:val="num" w:pos="4320"/>
        </w:tabs>
        <w:ind w:left="4320" w:hanging="360"/>
      </w:pPr>
      <w:rPr>
        <w:rFonts w:ascii="Arial" w:hAnsi="Arial" w:hint="default"/>
      </w:rPr>
    </w:lvl>
    <w:lvl w:ilvl="6" w:tplc="60587822" w:tentative="1">
      <w:start w:val="1"/>
      <w:numFmt w:val="bullet"/>
      <w:lvlText w:val="•"/>
      <w:lvlJc w:val="left"/>
      <w:pPr>
        <w:tabs>
          <w:tab w:val="num" w:pos="5040"/>
        </w:tabs>
        <w:ind w:left="5040" w:hanging="360"/>
      </w:pPr>
      <w:rPr>
        <w:rFonts w:ascii="Arial" w:hAnsi="Arial" w:hint="default"/>
      </w:rPr>
    </w:lvl>
    <w:lvl w:ilvl="7" w:tplc="53CE738C" w:tentative="1">
      <w:start w:val="1"/>
      <w:numFmt w:val="bullet"/>
      <w:lvlText w:val="•"/>
      <w:lvlJc w:val="left"/>
      <w:pPr>
        <w:tabs>
          <w:tab w:val="num" w:pos="5760"/>
        </w:tabs>
        <w:ind w:left="5760" w:hanging="360"/>
      </w:pPr>
      <w:rPr>
        <w:rFonts w:ascii="Arial" w:hAnsi="Arial" w:hint="default"/>
      </w:rPr>
    </w:lvl>
    <w:lvl w:ilvl="8" w:tplc="432C616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0534ECA"/>
    <w:multiLevelType w:val="hybridMultilevel"/>
    <w:tmpl w:val="DA429F4A"/>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15" w15:restartNumberingAfterBreak="0">
    <w:nsid w:val="20807A8E"/>
    <w:multiLevelType w:val="hybridMultilevel"/>
    <w:tmpl w:val="B9324D8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24F03FEB"/>
    <w:multiLevelType w:val="hybridMultilevel"/>
    <w:tmpl w:val="4C2A71E8"/>
    <w:lvl w:ilvl="0" w:tplc="0834ED68">
      <w:numFmt w:val="bullet"/>
      <w:lvlText w:val="-"/>
      <w:lvlJc w:val="left"/>
      <w:pPr>
        <w:ind w:left="360" w:hanging="360"/>
      </w:pPr>
      <w:rPr>
        <w:rFonts w:ascii="Verdana" w:eastAsiaTheme="minorHAnsi" w:hAnsi="Verdana" w:cstheme="minorBidi"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7" w15:restartNumberingAfterBreak="0">
    <w:nsid w:val="2AE25800"/>
    <w:multiLevelType w:val="hybridMultilevel"/>
    <w:tmpl w:val="6C8C975C"/>
    <w:lvl w:ilvl="0" w:tplc="A67690F8">
      <w:start w:val="1"/>
      <w:numFmt w:val="bullet"/>
      <w:pStyle w:val="Aufzhlungszeichen2"/>
      <w:lvlText w:val=""/>
      <w:lvlJc w:val="left"/>
      <w:pPr>
        <w:tabs>
          <w:tab w:val="num" w:pos="700"/>
        </w:tabs>
        <w:ind w:left="700" w:hanging="360"/>
      </w:pPr>
      <w:rPr>
        <w:rFonts w:ascii="Symbol" w:hAnsi="Symbol" w:hint="default"/>
        <w:color w:val="99CC00"/>
      </w:rPr>
    </w:lvl>
    <w:lvl w:ilvl="1" w:tplc="0C070003">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C7D7A3E"/>
    <w:multiLevelType w:val="hybridMultilevel"/>
    <w:tmpl w:val="0436C94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2CA609ED"/>
    <w:multiLevelType w:val="hybridMultilevel"/>
    <w:tmpl w:val="E13A112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2DA4235B"/>
    <w:multiLevelType w:val="hybridMultilevel"/>
    <w:tmpl w:val="1EA89B18"/>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1" w15:restartNumberingAfterBreak="0">
    <w:nsid w:val="2DA95F34"/>
    <w:multiLevelType w:val="multilevel"/>
    <w:tmpl w:val="8CF6518C"/>
    <w:lvl w:ilvl="0">
      <w:start w:val="1"/>
      <w:numFmt w:val="decimal"/>
      <w:pStyle w:val="berschrift1"/>
      <w:lvlText w:val="%1"/>
      <w:lvlJc w:val="left"/>
      <w:pPr>
        <w:tabs>
          <w:tab w:val="num" w:pos="432"/>
        </w:tabs>
        <w:ind w:left="432" w:hanging="432"/>
      </w:pPr>
      <w:rPr>
        <w:color w:val="002776"/>
      </w:rPr>
    </w:lvl>
    <w:lvl w:ilvl="1">
      <w:start w:val="1"/>
      <w:numFmt w:val="decimal"/>
      <w:pStyle w:val="berschrift2"/>
      <w:lvlText w:val="%1.%2"/>
      <w:lvlJc w:val="left"/>
      <w:pPr>
        <w:tabs>
          <w:tab w:val="num" w:pos="576"/>
        </w:tabs>
        <w:ind w:left="576" w:hanging="576"/>
      </w:pPr>
      <w:rPr>
        <w:color w:val="002776"/>
      </w:rPr>
    </w:lvl>
    <w:lvl w:ilvl="2">
      <w:start w:val="1"/>
      <w:numFmt w:val="decimal"/>
      <w:pStyle w:val="berschrift3"/>
      <w:lvlText w:val="%1.%2.%3"/>
      <w:lvlJc w:val="left"/>
      <w:pPr>
        <w:tabs>
          <w:tab w:val="num" w:pos="720"/>
        </w:tabs>
        <w:ind w:left="720" w:hanging="720"/>
      </w:pPr>
    </w:lvl>
    <w:lvl w:ilvl="3">
      <w:start w:val="1"/>
      <w:numFmt w:val="decimal"/>
      <w:pStyle w:val="berschrift4"/>
      <w:lvlText w:val="%1.%2.%3.%4"/>
      <w:lvlJc w:val="left"/>
      <w:pPr>
        <w:tabs>
          <w:tab w:val="num" w:pos="864"/>
        </w:tabs>
        <w:ind w:left="864" w:hanging="864"/>
      </w:pPr>
    </w:lvl>
    <w:lvl w:ilvl="4">
      <w:start w:val="1"/>
      <w:numFmt w:val="decimal"/>
      <w:pStyle w:val="berschrift5"/>
      <w:lvlText w:val="%1.%2.%3.%4.%5"/>
      <w:lvlJc w:val="left"/>
      <w:pPr>
        <w:tabs>
          <w:tab w:val="num" w:pos="1008"/>
        </w:tabs>
        <w:ind w:left="1008" w:hanging="1008"/>
      </w:pPr>
    </w:lvl>
    <w:lvl w:ilvl="5">
      <w:start w:val="1"/>
      <w:numFmt w:val="decimal"/>
      <w:pStyle w:val="berschrift6"/>
      <w:lvlText w:val="%1.%2.%3.%4.%5.%6"/>
      <w:lvlJc w:val="left"/>
      <w:pPr>
        <w:tabs>
          <w:tab w:val="num" w:pos="1152"/>
        </w:tabs>
        <w:ind w:left="1152" w:hanging="1152"/>
      </w:pPr>
    </w:lvl>
    <w:lvl w:ilvl="6">
      <w:start w:val="1"/>
      <w:numFmt w:val="decimal"/>
      <w:pStyle w:val="berschrift7"/>
      <w:lvlText w:val="%1.%2.%3.%4.%5.%6.%7"/>
      <w:lvlJc w:val="left"/>
      <w:pPr>
        <w:tabs>
          <w:tab w:val="num" w:pos="1296"/>
        </w:tabs>
        <w:ind w:left="1296" w:hanging="1296"/>
      </w:pPr>
    </w:lvl>
    <w:lvl w:ilvl="7">
      <w:start w:val="1"/>
      <w:numFmt w:val="decimal"/>
      <w:pStyle w:val="berschrift8"/>
      <w:lvlText w:val="%1.%2.%3.%4.%5.%6.%7.%8"/>
      <w:lvlJc w:val="left"/>
      <w:pPr>
        <w:tabs>
          <w:tab w:val="num" w:pos="1440"/>
        </w:tabs>
        <w:ind w:left="1440" w:hanging="1440"/>
      </w:pPr>
    </w:lvl>
    <w:lvl w:ilvl="8">
      <w:start w:val="1"/>
      <w:numFmt w:val="decimal"/>
      <w:pStyle w:val="berschrift9"/>
      <w:lvlText w:val="%1.%2.%3.%4.%5.%6.%7.%8.%9"/>
      <w:lvlJc w:val="left"/>
      <w:pPr>
        <w:tabs>
          <w:tab w:val="num" w:pos="1584"/>
        </w:tabs>
        <w:ind w:left="1584" w:hanging="1584"/>
      </w:pPr>
    </w:lvl>
  </w:abstractNum>
  <w:abstractNum w:abstractNumId="22" w15:restartNumberingAfterBreak="0">
    <w:nsid w:val="310F461B"/>
    <w:multiLevelType w:val="multilevel"/>
    <w:tmpl w:val="64D604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4486158"/>
    <w:multiLevelType w:val="hybridMultilevel"/>
    <w:tmpl w:val="87F2E084"/>
    <w:lvl w:ilvl="0" w:tplc="CCEC23CE">
      <w:start w:val="1"/>
      <w:numFmt w:val="bullet"/>
      <w:pStyle w:val="Listenabsatz"/>
      <w:lvlText w:val="o"/>
      <w:lvlJc w:val="left"/>
      <w:pPr>
        <w:ind w:left="1080" w:hanging="360"/>
      </w:pPr>
      <w:rPr>
        <w:rFonts w:ascii="Courier New" w:hAnsi="Courier New" w:cs="Courier New"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24" w15:restartNumberingAfterBreak="0">
    <w:nsid w:val="3B502930"/>
    <w:multiLevelType w:val="hybridMultilevel"/>
    <w:tmpl w:val="BFF0D670"/>
    <w:lvl w:ilvl="0" w:tplc="0C07000F">
      <w:start w:val="1"/>
      <w:numFmt w:val="decimal"/>
      <w:lvlText w:val="%1."/>
      <w:lvlJc w:val="left"/>
      <w:pPr>
        <w:ind w:left="360" w:hanging="360"/>
      </w:p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25" w15:restartNumberingAfterBreak="0">
    <w:nsid w:val="41453402"/>
    <w:multiLevelType w:val="hybridMultilevel"/>
    <w:tmpl w:val="F940D172"/>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6" w15:restartNumberingAfterBreak="0">
    <w:nsid w:val="419A6670"/>
    <w:multiLevelType w:val="hybridMultilevel"/>
    <w:tmpl w:val="55AAB9A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7" w15:restartNumberingAfterBreak="0">
    <w:nsid w:val="481C2A0A"/>
    <w:multiLevelType w:val="hybridMultilevel"/>
    <w:tmpl w:val="0AC8D854"/>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8" w15:restartNumberingAfterBreak="0">
    <w:nsid w:val="493412F7"/>
    <w:multiLevelType w:val="hybridMultilevel"/>
    <w:tmpl w:val="979CBDA6"/>
    <w:lvl w:ilvl="0" w:tplc="BBAA133C">
      <w:start w:val="1"/>
      <w:numFmt w:val="bullet"/>
      <w:lvlText w:val=""/>
      <w:lvlJc w:val="left"/>
      <w:pPr>
        <w:ind w:left="392" w:hanging="360"/>
      </w:pPr>
      <w:rPr>
        <w:rFonts w:ascii="Symbol" w:hAnsi="Symbol" w:hint="default"/>
        <w:color w:val="92D050"/>
        <w:sz w:val="18"/>
      </w:rPr>
    </w:lvl>
    <w:lvl w:ilvl="1" w:tplc="0C070003" w:tentative="1">
      <w:start w:val="1"/>
      <w:numFmt w:val="bullet"/>
      <w:lvlText w:val="o"/>
      <w:lvlJc w:val="left"/>
      <w:pPr>
        <w:ind w:left="1112" w:hanging="360"/>
      </w:pPr>
      <w:rPr>
        <w:rFonts w:ascii="Courier New" w:hAnsi="Courier New" w:cs="Courier New" w:hint="default"/>
      </w:rPr>
    </w:lvl>
    <w:lvl w:ilvl="2" w:tplc="0C070005" w:tentative="1">
      <w:start w:val="1"/>
      <w:numFmt w:val="bullet"/>
      <w:lvlText w:val=""/>
      <w:lvlJc w:val="left"/>
      <w:pPr>
        <w:ind w:left="1832" w:hanging="360"/>
      </w:pPr>
      <w:rPr>
        <w:rFonts w:ascii="Wingdings" w:hAnsi="Wingdings" w:hint="default"/>
      </w:rPr>
    </w:lvl>
    <w:lvl w:ilvl="3" w:tplc="0C070001" w:tentative="1">
      <w:start w:val="1"/>
      <w:numFmt w:val="bullet"/>
      <w:lvlText w:val=""/>
      <w:lvlJc w:val="left"/>
      <w:pPr>
        <w:ind w:left="2552" w:hanging="360"/>
      </w:pPr>
      <w:rPr>
        <w:rFonts w:ascii="Symbol" w:hAnsi="Symbol" w:hint="default"/>
      </w:rPr>
    </w:lvl>
    <w:lvl w:ilvl="4" w:tplc="0C070003" w:tentative="1">
      <w:start w:val="1"/>
      <w:numFmt w:val="bullet"/>
      <w:lvlText w:val="o"/>
      <w:lvlJc w:val="left"/>
      <w:pPr>
        <w:ind w:left="3272" w:hanging="360"/>
      </w:pPr>
      <w:rPr>
        <w:rFonts w:ascii="Courier New" w:hAnsi="Courier New" w:cs="Courier New" w:hint="default"/>
      </w:rPr>
    </w:lvl>
    <w:lvl w:ilvl="5" w:tplc="0C070005" w:tentative="1">
      <w:start w:val="1"/>
      <w:numFmt w:val="bullet"/>
      <w:lvlText w:val=""/>
      <w:lvlJc w:val="left"/>
      <w:pPr>
        <w:ind w:left="3992" w:hanging="360"/>
      </w:pPr>
      <w:rPr>
        <w:rFonts w:ascii="Wingdings" w:hAnsi="Wingdings" w:hint="default"/>
      </w:rPr>
    </w:lvl>
    <w:lvl w:ilvl="6" w:tplc="0C070001" w:tentative="1">
      <w:start w:val="1"/>
      <w:numFmt w:val="bullet"/>
      <w:lvlText w:val=""/>
      <w:lvlJc w:val="left"/>
      <w:pPr>
        <w:ind w:left="4712" w:hanging="360"/>
      </w:pPr>
      <w:rPr>
        <w:rFonts w:ascii="Symbol" w:hAnsi="Symbol" w:hint="default"/>
      </w:rPr>
    </w:lvl>
    <w:lvl w:ilvl="7" w:tplc="0C070003" w:tentative="1">
      <w:start w:val="1"/>
      <w:numFmt w:val="bullet"/>
      <w:lvlText w:val="o"/>
      <w:lvlJc w:val="left"/>
      <w:pPr>
        <w:ind w:left="5432" w:hanging="360"/>
      </w:pPr>
      <w:rPr>
        <w:rFonts w:ascii="Courier New" w:hAnsi="Courier New" w:cs="Courier New" w:hint="default"/>
      </w:rPr>
    </w:lvl>
    <w:lvl w:ilvl="8" w:tplc="0C070005" w:tentative="1">
      <w:start w:val="1"/>
      <w:numFmt w:val="bullet"/>
      <w:lvlText w:val=""/>
      <w:lvlJc w:val="left"/>
      <w:pPr>
        <w:ind w:left="6152" w:hanging="360"/>
      </w:pPr>
      <w:rPr>
        <w:rFonts w:ascii="Wingdings" w:hAnsi="Wingdings" w:hint="default"/>
      </w:rPr>
    </w:lvl>
  </w:abstractNum>
  <w:abstractNum w:abstractNumId="29" w15:restartNumberingAfterBreak="0">
    <w:nsid w:val="4B1D689C"/>
    <w:multiLevelType w:val="hybridMultilevel"/>
    <w:tmpl w:val="C3C02254"/>
    <w:lvl w:ilvl="0" w:tplc="B4A6E57E">
      <w:start w:val="1"/>
      <w:numFmt w:val="bullet"/>
      <w:lvlText w:val=""/>
      <w:lvlJc w:val="left"/>
      <w:pPr>
        <w:tabs>
          <w:tab w:val="num" w:pos="392"/>
        </w:tabs>
        <w:ind w:left="392" w:hanging="360"/>
      </w:pPr>
      <w:rPr>
        <w:rFonts w:ascii="Symbol" w:hAnsi="Symbol" w:hint="default"/>
        <w:color w:val="99CC00"/>
      </w:rPr>
    </w:lvl>
    <w:lvl w:ilvl="1" w:tplc="0C070003" w:tentative="1">
      <w:start w:val="1"/>
      <w:numFmt w:val="bullet"/>
      <w:lvlText w:val="o"/>
      <w:lvlJc w:val="left"/>
      <w:pPr>
        <w:tabs>
          <w:tab w:val="num" w:pos="1472"/>
        </w:tabs>
        <w:ind w:left="1472" w:hanging="360"/>
      </w:pPr>
      <w:rPr>
        <w:rFonts w:ascii="Courier New" w:hAnsi="Courier New" w:cs="Courier New" w:hint="default"/>
      </w:rPr>
    </w:lvl>
    <w:lvl w:ilvl="2" w:tplc="0C070005" w:tentative="1">
      <w:start w:val="1"/>
      <w:numFmt w:val="bullet"/>
      <w:lvlText w:val=""/>
      <w:lvlJc w:val="left"/>
      <w:pPr>
        <w:tabs>
          <w:tab w:val="num" w:pos="2192"/>
        </w:tabs>
        <w:ind w:left="2192" w:hanging="360"/>
      </w:pPr>
      <w:rPr>
        <w:rFonts w:ascii="Wingdings" w:hAnsi="Wingdings" w:hint="default"/>
      </w:rPr>
    </w:lvl>
    <w:lvl w:ilvl="3" w:tplc="0C070001" w:tentative="1">
      <w:start w:val="1"/>
      <w:numFmt w:val="bullet"/>
      <w:lvlText w:val=""/>
      <w:lvlJc w:val="left"/>
      <w:pPr>
        <w:tabs>
          <w:tab w:val="num" w:pos="2912"/>
        </w:tabs>
        <w:ind w:left="2912" w:hanging="360"/>
      </w:pPr>
      <w:rPr>
        <w:rFonts w:ascii="Symbol" w:hAnsi="Symbol" w:hint="default"/>
      </w:rPr>
    </w:lvl>
    <w:lvl w:ilvl="4" w:tplc="0C070003" w:tentative="1">
      <w:start w:val="1"/>
      <w:numFmt w:val="bullet"/>
      <w:lvlText w:val="o"/>
      <w:lvlJc w:val="left"/>
      <w:pPr>
        <w:tabs>
          <w:tab w:val="num" w:pos="3632"/>
        </w:tabs>
        <w:ind w:left="3632" w:hanging="360"/>
      </w:pPr>
      <w:rPr>
        <w:rFonts w:ascii="Courier New" w:hAnsi="Courier New" w:cs="Courier New" w:hint="default"/>
      </w:rPr>
    </w:lvl>
    <w:lvl w:ilvl="5" w:tplc="0C070005" w:tentative="1">
      <w:start w:val="1"/>
      <w:numFmt w:val="bullet"/>
      <w:lvlText w:val=""/>
      <w:lvlJc w:val="left"/>
      <w:pPr>
        <w:tabs>
          <w:tab w:val="num" w:pos="4352"/>
        </w:tabs>
        <w:ind w:left="4352" w:hanging="360"/>
      </w:pPr>
      <w:rPr>
        <w:rFonts w:ascii="Wingdings" w:hAnsi="Wingdings" w:hint="default"/>
      </w:rPr>
    </w:lvl>
    <w:lvl w:ilvl="6" w:tplc="0C070001" w:tentative="1">
      <w:start w:val="1"/>
      <w:numFmt w:val="bullet"/>
      <w:lvlText w:val=""/>
      <w:lvlJc w:val="left"/>
      <w:pPr>
        <w:tabs>
          <w:tab w:val="num" w:pos="5072"/>
        </w:tabs>
        <w:ind w:left="5072" w:hanging="360"/>
      </w:pPr>
      <w:rPr>
        <w:rFonts w:ascii="Symbol" w:hAnsi="Symbol" w:hint="default"/>
      </w:rPr>
    </w:lvl>
    <w:lvl w:ilvl="7" w:tplc="0C070003" w:tentative="1">
      <w:start w:val="1"/>
      <w:numFmt w:val="bullet"/>
      <w:lvlText w:val="o"/>
      <w:lvlJc w:val="left"/>
      <w:pPr>
        <w:tabs>
          <w:tab w:val="num" w:pos="5792"/>
        </w:tabs>
        <w:ind w:left="5792" w:hanging="360"/>
      </w:pPr>
      <w:rPr>
        <w:rFonts w:ascii="Courier New" w:hAnsi="Courier New" w:cs="Courier New" w:hint="default"/>
      </w:rPr>
    </w:lvl>
    <w:lvl w:ilvl="8" w:tplc="0C070005" w:tentative="1">
      <w:start w:val="1"/>
      <w:numFmt w:val="bullet"/>
      <w:lvlText w:val=""/>
      <w:lvlJc w:val="left"/>
      <w:pPr>
        <w:tabs>
          <w:tab w:val="num" w:pos="6512"/>
        </w:tabs>
        <w:ind w:left="6512" w:hanging="360"/>
      </w:pPr>
      <w:rPr>
        <w:rFonts w:ascii="Wingdings" w:hAnsi="Wingdings" w:hint="default"/>
      </w:rPr>
    </w:lvl>
  </w:abstractNum>
  <w:abstractNum w:abstractNumId="30" w15:restartNumberingAfterBreak="0">
    <w:nsid w:val="573C4EA4"/>
    <w:multiLevelType w:val="hybridMultilevel"/>
    <w:tmpl w:val="608424D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1" w15:restartNumberingAfterBreak="0">
    <w:nsid w:val="576E6B66"/>
    <w:multiLevelType w:val="hybridMultilevel"/>
    <w:tmpl w:val="FF700634"/>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2" w15:restartNumberingAfterBreak="0">
    <w:nsid w:val="57DA1C4E"/>
    <w:multiLevelType w:val="hybridMultilevel"/>
    <w:tmpl w:val="1462688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3" w15:restartNumberingAfterBreak="0">
    <w:nsid w:val="5C074692"/>
    <w:multiLevelType w:val="hybridMultilevel"/>
    <w:tmpl w:val="3F7A97E8"/>
    <w:lvl w:ilvl="0" w:tplc="0834ED68">
      <w:numFmt w:val="bullet"/>
      <w:lvlText w:val="-"/>
      <w:lvlJc w:val="left"/>
      <w:pPr>
        <w:ind w:left="1440" w:hanging="360"/>
      </w:pPr>
      <w:rPr>
        <w:rFonts w:ascii="Verdana" w:eastAsiaTheme="minorHAnsi" w:hAnsi="Verdana" w:cstheme="minorBidi" w:hint="default"/>
      </w:rPr>
    </w:lvl>
    <w:lvl w:ilvl="1" w:tplc="0C070003" w:tentative="1">
      <w:start w:val="1"/>
      <w:numFmt w:val="bullet"/>
      <w:lvlText w:val="o"/>
      <w:lvlJc w:val="left"/>
      <w:pPr>
        <w:ind w:left="1800" w:hanging="360"/>
      </w:pPr>
      <w:rPr>
        <w:rFonts w:ascii="Courier New" w:hAnsi="Courier New" w:cs="Courier New" w:hint="default"/>
      </w:rPr>
    </w:lvl>
    <w:lvl w:ilvl="2" w:tplc="0C070005">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34" w15:restartNumberingAfterBreak="0">
    <w:nsid w:val="61C51D58"/>
    <w:multiLevelType w:val="hybridMultilevel"/>
    <w:tmpl w:val="BA58666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5" w15:restartNumberingAfterBreak="0">
    <w:nsid w:val="62CC6EFB"/>
    <w:multiLevelType w:val="hybridMultilevel"/>
    <w:tmpl w:val="B18AB00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6" w15:restartNumberingAfterBreak="0">
    <w:nsid w:val="657F16CF"/>
    <w:multiLevelType w:val="hybridMultilevel"/>
    <w:tmpl w:val="8892CFCC"/>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37" w15:restartNumberingAfterBreak="0">
    <w:nsid w:val="7378247B"/>
    <w:multiLevelType w:val="hybridMultilevel"/>
    <w:tmpl w:val="750A8C92"/>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38" w15:restartNumberingAfterBreak="0">
    <w:nsid w:val="73956DEE"/>
    <w:multiLevelType w:val="hybridMultilevel"/>
    <w:tmpl w:val="41B650E0"/>
    <w:lvl w:ilvl="0" w:tplc="0C07000F">
      <w:start w:val="1"/>
      <w:numFmt w:val="decimal"/>
      <w:lvlText w:val="%1."/>
      <w:lvlJc w:val="left"/>
      <w:pPr>
        <w:ind w:left="720" w:hanging="360"/>
      </w:pPr>
      <w:rPr>
        <w:rFonts w:hint="default"/>
      </w:r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9" w15:restartNumberingAfterBreak="0">
    <w:nsid w:val="7614397D"/>
    <w:multiLevelType w:val="hybridMultilevel"/>
    <w:tmpl w:val="43487C6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0" w15:restartNumberingAfterBreak="0">
    <w:nsid w:val="7AB30762"/>
    <w:multiLevelType w:val="hybridMultilevel"/>
    <w:tmpl w:val="F0488F9C"/>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41" w15:restartNumberingAfterBreak="0">
    <w:nsid w:val="7EFC5C6D"/>
    <w:multiLevelType w:val="hybridMultilevel"/>
    <w:tmpl w:val="232A763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40"/>
  </w:num>
  <w:num w:numId="2">
    <w:abstractNumId w:val="18"/>
  </w:num>
  <w:num w:numId="3">
    <w:abstractNumId w:val="2"/>
  </w:num>
  <w:num w:numId="4">
    <w:abstractNumId w:val="4"/>
  </w:num>
  <w:num w:numId="5">
    <w:abstractNumId w:val="6"/>
  </w:num>
  <w:num w:numId="6">
    <w:abstractNumId w:val="27"/>
  </w:num>
  <w:num w:numId="7">
    <w:abstractNumId w:val="20"/>
  </w:num>
  <w:num w:numId="8">
    <w:abstractNumId w:val="25"/>
  </w:num>
  <w:num w:numId="9">
    <w:abstractNumId w:val="7"/>
  </w:num>
  <w:num w:numId="10">
    <w:abstractNumId w:val="16"/>
  </w:num>
  <w:num w:numId="11">
    <w:abstractNumId w:val="0"/>
  </w:num>
  <w:num w:numId="12">
    <w:abstractNumId w:val="21"/>
  </w:num>
  <w:num w:numId="13">
    <w:abstractNumId w:val="17"/>
  </w:num>
  <w:num w:numId="14">
    <w:abstractNumId w:val="29"/>
  </w:num>
  <w:num w:numId="15">
    <w:abstractNumId w:val="1"/>
  </w:num>
  <w:num w:numId="16">
    <w:abstractNumId w:val="28"/>
  </w:num>
  <w:num w:numId="17">
    <w:abstractNumId w:val="9"/>
  </w:num>
  <w:num w:numId="18">
    <w:abstractNumId w:val="38"/>
  </w:num>
  <w:num w:numId="19">
    <w:abstractNumId w:val="33"/>
  </w:num>
  <w:num w:numId="20">
    <w:abstractNumId w:val="22"/>
  </w:num>
  <w:num w:numId="21">
    <w:abstractNumId w:val="24"/>
  </w:num>
  <w:num w:numId="22">
    <w:abstractNumId w:val="12"/>
  </w:num>
  <w:num w:numId="23">
    <w:abstractNumId w:val="34"/>
  </w:num>
  <w:num w:numId="24">
    <w:abstractNumId w:val="5"/>
  </w:num>
  <w:num w:numId="25">
    <w:abstractNumId w:val="30"/>
  </w:num>
  <w:num w:numId="26">
    <w:abstractNumId w:val="35"/>
  </w:num>
  <w:num w:numId="27">
    <w:abstractNumId w:val="26"/>
  </w:num>
  <w:num w:numId="28">
    <w:abstractNumId w:val="39"/>
  </w:num>
  <w:num w:numId="29">
    <w:abstractNumId w:val="36"/>
  </w:num>
  <w:num w:numId="30">
    <w:abstractNumId w:val="3"/>
  </w:num>
  <w:num w:numId="31">
    <w:abstractNumId w:val="19"/>
  </w:num>
  <w:num w:numId="32">
    <w:abstractNumId w:val="37"/>
  </w:num>
  <w:num w:numId="33">
    <w:abstractNumId w:val="14"/>
  </w:num>
  <w:num w:numId="34">
    <w:abstractNumId w:val="15"/>
  </w:num>
  <w:num w:numId="35">
    <w:abstractNumId w:val="41"/>
  </w:num>
  <w:num w:numId="36">
    <w:abstractNumId w:val="10"/>
  </w:num>
  <w:num w:numId="37">
    <w:abstractNumId w:val="13"/>
  </w:num>
  <w:num w:numId="38">
    <w:abstractNumId w:val="8"/>
  </w:num>
  <w:num w:numId="39">
    <w:abstractNumId w:val="11"/>
  </w:num>
  <w:num w:numId="40">
    <w:abstractNumId w:val="31"/>
  </w:num>
  <w:num w:numId="41">
    <w:abstractNumId w:val="32"/>
  </w:num>
  <w:num w:numId="4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1D49"/>
    <w:rsid w:val="000019C4"/>
    <w:rsid w:val="000028F5"/>
    <w:rsid w:val="00027407"/>
    <w:rsid w:val="0003049B"/>
    <w:rsid w:val="00032A18"/>
    <w:rsid w:val="000570EA"/>
    <w:rsid w:val="00067C69"/>
    <w:rsid w:val="000701C8"/>
    <w:rsid w:val="0009517E"/>
    <w:rsid w:val="000A6E20"/>
    <w:rsid w:val="000F3E60"/>
    <w:rsid w:val="001340A5"/>
    <w:rsid w:val="00162BDF"/>
    <w:rsid w:val="00171B63"/>
    <w:rsid w:val="00190477"/>
    <w:rsid w:val="00191B17"/>
    <w:rsid w:val="001A0836"/>
    <w:rsid w:val="001D1D49"/>
    <w:rsid w:val="001D4C9D"/>
    <w:rsid w:val="001E5696"/>
    <w:rsid w:val="00215519"/>
    <w:rsid w:val="00217B41"/>
    <w:rsid w:val="00231311"/>
    <w:rsid w:val="0027671C"/>
    <w:rsid w:val="00276EBF"/>
    <w:rsid w:val="00280E04"/>
    <w:rsid w:val="0028140C"/>
    <w:rsid w:val="00284055"/>
    <w:rsid w:val="00295698"/>
    <w:rsid w:val="002E26D8"/>
    <w:rsid w:val="002F40D3"/>
    <w:rsid w:val="003007D2"/>
    <w:rsid w:val="00325443"/>
    <w:rsid w:val="00372D27"/>
    <w:rsid w:val="00382065"/>
    <w:rsid w:val="003A0E00"/>
    <w:rsid w:val="003B1799"/>
    <w:rsid w:val="003F19D2"/>
    <w:rsid w:val="004223DC"/>
    <w:rsid w:val="00432029"/>
    <w:rsid w:val="00471ABA"/>
    <w:rsid w:val="00473CE8"/>
    <w:rsid w:val="00475076"/>
    <w:rsid w:val="004C4372"/>
    <w:rsid w:val="004D4D66"/>
    <w:rsid w:val="004E1B58"/>
    <w:rsid w:val="0050042D"/>
    <w:rsid w:val="00510B79"/>
    <w:rsid w:val="0052202E"/>
    <w:rsid w:val="005377F8"/>
    <w:rsid w:val="00544DDD"/>
    <w:rsid w:val="00552978"/>
    <w:rsid w:val="005566E3"/>
    <w:rsid w:val="00590C5D"/>
    <w:rsid w:val="00590E9C"/>
    <w:rsid w:val="005A2825"/>
    <w:rsid w:val="005B051E"/>
    <w:rsid w:val="005C4CD4"/>
    <w:rsid w:val="005E0139"/>
    <w:rsid w:val="005E5FE4"/>
    <w:rsid w:val="006074BB"/>
    <w:rsid w:val="00612C17"/>
    <w:rsid w:val="006227F1"/>
    <w:rsid w:val="0062372E"/>
    <w:rsid w:val="00635F8E"/>
    <w:rsid w:val="00641E39"/>
    <w:rsid w:val="00644E67"/>
    <w:rsid w:val="006722F4"/>
    <w:rsid w:val="0069682C"/>
    <w:rsid w:val="006D4C56"/>
    <w:rsid w:val="006F7E7D"/>
    <w:rsid w:val="00700E87"/>
    <w:rsid w:val="00710290"/>
    <w:rsid w:val="007267D7"/>
    <w:rsid w:val="00743F5F"/>
    <w:rsid w:val="00755DB6"/>
    <w:rsid w:val="0077194C"/>
    <w:rsid w:val="0077461C"/>
    <w:rsid w:val="00776CAE"/>
    <w:rsid w:val="00776F5B"/>
    <w:rsid w:val="00784721"/>
    <w:rsid w:val="007929B9"/>
    <w:rsid w:val="007B27DE"/>
    <w:rsid w:val="007B5F88"/>
    <w:rsid w:val="007C2981"/>
    <w:rsid w:val="007E0258"/>
    <w:rsid w:val="007E690D"/>
    <w:rsid w:val="00801C98"/>
    <w:rsid w:val="00805668"/>
    <w:rsid w:val="008415CE"/>
    <w:rsid w:val="00846E95"/>
    <w:rsid w:val="00855C52"/>
    <w:rsid w:val="0086406F"/>
    <w:rsid w:val="0086471D"/>
    <w:rsid w:val="00885A97"/>
    <w:rsid w:val="008D4DCC"/>
    <w:rsid w:val="008E2961"/>
    <w:rsid w:val="009107B1"/>
    <w:rsid w:val="00932DAC"/>
    <w:rsid w:val="00940ED1"/>
    <w:rsid w:val="009770A0"/>
    <w:rsid w:val="00997474"/>
    <w:rsid w:val="00997C35"/>
    <w:rsid w:val="009A1EC1"/>
    <w:rsid w:val="009C0AD7"/>
    <w:rsid w:val="009D741A"/>
    <w:rsid w:val="00A179CE"/>
    <w:rsid w:val="00A56B12"/>
    <w:rsid w:val="00A905C8"/>
    <w:rsid w:val="00AC35F3"/>
    <w:rsid w:val="00AC3942"/>
    <w:rsid w:val="00AC4E8C"/>
    <w:rsid w:val="00AD2D33"/>
    <w:rsid w:val="00AD5ECB"/>
    <w:rsid w:val="00AF7BE9"/>
    <w:rsid w:val="00B07909"/>
    <w:rsid w:val="00B31F34"/>
    <w:rsid w:val="00B53078"/>
    <w:rsid w:val="00B618FF"/>
    <w:rsid w:val="00B65E5D"/>
    <w:rsid w:val="00B6680D"/>
    <w:rsid w:val="00B71C95"/>
    <w:rsid w:val="00B82BB1"/>
    <w:rsid w:val="00B83CC4"/>
    <w:rsid w:val="00B848DB"/>
    <w:rsid w:val="00B8526A"/>
    <w:rsid w:val="00BA6AC1"/>
    <w:rsid w:val="00BB242A"/>
    <w:rsid w:val="00BB68FB"/>
    <w:rsid w:val="00BE7C40"/>
    <w:rsid w:val="00BF61B8"/>
    <w:rsid w:val="00C043AF"/>
    <w:rsid w:val="00C4530A"/>
    <w:rsid w:val="00C4557D"/>
    <w:rsid w:val="00C55D8E"/>
    <w:rsid w:val="00C60CA2"/>
    <w:rsid w:val="00C63C7C"/>
    <w:rsid w:val="00C741FD"/>
    <w:rsid w:val="00CD4E93"/>
    <w:rsid w:val="00CE07C4"/>
    <w:rsid w:val="00CE08D1"/>
    <w:rsid w:val="00CE5117"/>
    <w:rsid w:val="00D01E9F"/>
    <w:rsid w:val="00D0723A"/>
    <w:rsid w:val="00D1388D"/>
    <w:rsid w:val="00D34215"/>
    <w:rsid w:val="00D427A0"/>
    <w:rsid w:val="00D712BF"/>
    <w:rsid w:val="00D732E2"/>
    <w:rsid w:val="00D76A89"/>
    <w:rsid w:val="00D87F89"/>
    <w:rsid w:val="00DA3E55"/>
    <w:rsid w:val="00DA461E"/>
    <w:rsid w:val="00DB2CD8"/>
    <w:rsid w:val="00DE057F"/>
    <w:rsid w:val="00DF32A2"/>
    <w:rsid w:val="00DF766D"/>
    <w:rsid w:val="00E051DB"/>
    <w:rsid w:val="00E1129A"/>
    <w:rsid w:val="00E116B7"/>
    <w:rsid w:val="00E333D3"/>
    <w:rsid w:val="00E47E81"/>
    <w:rsid w:val="00E60A9F"/>
    <w:rsid w:val="00E6287E"/>
    <w:rsid w:val="00E64060"/>
    <w:rsid w:val="00E80E20"/>
    <w:rsid w:val="00EA061A"/>
    <w:rsid w:val="00EA1FF0"/>
    <w:rsid w:val="00EA421F"/>
    <w:rsid w:val="00EC257B"/>
    <w:rsid w:val="00EC3121"/>
    <w:rsid w:val="00EC69F0"/>
    <w:rsid w:val="00ED741E"/>
    <w:rsid w:val="00EF2052"/>
    <w:rsid w:val="00EF2099"/>
    <w:rsid w:val="00F330F1"/>
    <w:rsid w:val="00FA5967"/>
    <w:rsid w:val="00FC29BA"/>
    <w:rsid w:val="00FC3FCF"/>
    <w:rsid w:val="00FC7685"/>
    <w:rsid w:val="00FF1E8C"/>
    <w:rsid w:val="00FF3019"/>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59C608"/>
  <w15:chartTrackingRefBased/>
  <w15:docId w15:val="{8CBE102C-8F4D-4876-BCDF-0F6114B91A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55D8E"/>
    <w:pPr>
      <w:spacing w:after="120" w:line="360" w:lineRule="auto"/>
      <w:jc w:val="both"/>
    </w:pPr>
    <w:rPr>
      <w:rFonts w:ascii="Arial" w:hAnsi="Arial" w:cs="Arial"/>
    </w:rPr>
  </w:style>
  <w:style w:type="paragraph" w:styleId="berschrift1">
    <w:name w:val="heading 1"/>
    <w:basedOn w:val="Standard"/>
    <w:next w:val="Standard"/>
    <w:link w:val="berschrift1Zchn"/>
    <w:qFormat/>
    <w:rsid w:val="00FC7685"/>
    <w:pPr>
      <w:keepNext/>
      <w:numPr>
        <w:numId w:val="12"/>
      </w:numPr>
      <w:spacing w:before="240" w:after="240" w:line="240" w:lineRule="auto"/>
      <w:jc w:val="center"/>
      <w:outlineLvl w:val="0"/>
    </w:pPr>
    <w:rPr>
      <w:rFonts w:ascii="Times New Roman" w:eastAsia="Times New Roman" w:hAnsi="Times New Roman" w:cs="Times New Roman"/>
      <w:b/>
      <w:bCs/>
      <w:sz w:val="28"/>
      <w:szCs w:val="24"/>
      <w:u w:val="single"/>
      <w:lang w:eastAsia="de-DE"/>
    </w:rPr>
  </w:style>
  <w:style w:type="paragraph" w:styleId="berschrift2">
    <w:name w:val="heading 2"/>
    <w:basedOn w:val="Standard"/>
    <w:next w:val="Standard"/>
    <w:link w:val="berschrift2Zchn"/>
    <w:qFormat/>
    <w:rsid w:val="00FC7685"/>
    <w:pPr>
      <w:keepNext/>
      <w:numPr>
        <w:ilvl w:val="1"/>
        <w:numId w:val="12"/>
      </w:numPr>
      <w:tabs>
        <w:tab w:val="right" w:pos="9070"/>
      </w:tabs>
      <w:spacing w:before="120" w:line="240" w:lineRule="auto"/>
      <w:outlineLvl w:val="1"/>
    </w:pPr>
    <w:rPr>
      <w:rFonts w:ascii="Times New Roman" w:eastAsia="Times New Roman" w:hAnsi="Times New Roman" w:cs="Times New Roman"/>
      <w:b/>
      <w:sz w:val="28"/>
      <w:szCs w:val="24"/>
      <w:lang w:eastAsia="de-DE"/>
    </w:rPr>
  </w:style>
  <w:style w:type="paragraph" w:styleId="berschrift3">
    <w:name w:val="heading 3"/>
    <w:basedOn w:val="Standard"/>
    <w:next w:val="Standard"/>
    <w:link w:val="berschrift3Zchn"/>
    <w:qFormat/>
    <w:rsid w:val="00FC7685"/>
    <w:pPr>
      <w:keepNext/>
      <w:numPr>
        <w:ilvl w:val="2"/>
        <w:numId w:val="12"/>
      </w:numPr>
      <w:spacing w:before="120" w:line="240" w:lineRule="auto"/>
      <w:outlineLvl w:val="2"/>
    </w:pPr>
    <w:rPr>
      <w:rFonts w:ascii="Times New Roman" w:eastAsia="Times New Roman" w:hAnsi="Times New Roman" w:cs="Times New Roman"/>
      <w:b/>
      <w:sz w:val="24"/>
      <w:szCs w:val="24"/>
      <w:lang w:eastAsia="de-DE"/>
    </w:rPr>
  </w:style>
  <w:style w:type="paragraph" w:styleId="berschrift4">
    <w:name w:val="heading 4"/>
    <w:basedOn w:val="Standard"/>
    <w:next w:val="Standard"/>
    <w:link w:val="berschrift4Zchn"/>
    <w:qFormat/>
    <w:rsid w:val="00FC7685"/>
    <w:pPr>
      <w:keepNext/>
      <w:numPr>
        <w:ilvl w:val="3"/>
        <w:numId w:val="12"/>
      </w:numPr>
      <w:spacing w:before="240" w:after="60" w:line="240" w:lineRule="auto"/>
      <w:outlineLvl w:val="3"/>
    </w:pPr>
    <w:rPr>
      <w:rFonts w:ascii="Times New Roman" w:eastAsia="Times New Roman" w:hAnsi="Times New Roman" w:cs="Times New Roman"/>
      <w:b/>
      <w:bCs/>
      <w:sz w:val="28"/>
      <w:szCs w:val="28"/>
      <w:lang w:eastAsia="de-DE"/>
    </w:rPr>
  </w:style>
  <w:style w:type="paragraph" w:styleId="berschrift5">
    <w:name w:val="heading 5"/>
    <w:basedOn w:val="Standard"/>
    <w:next w:val="Standard"/>
    <w:link w:val="berschrift5Zchn"/>
    <w:qFormat/>
    <w:rsid w:val="00FC7685"/>
    <w:pPr>
      <w:numPr>
        <w:ilvl w:val="4"/>
        <w:numId w:val="12"/>
      </w:numPr>
      <w:spacing w:before="240" w:after="60" w:line="240" w:lineRule="auto"/>
      <w:outlineLvl w:val="4"/>
    </w:pPr>
    <w:rPr>
      <w:rFonts w:ascii="Times New Roman" w:eastAsia="Times New Roman" w:hAnsi="Times New Roman" w:cs="Times New Roman"/>
      <w:b/>
      <w:bCs/>
      <w:i/>
      <w:iCs/>
      <w:sz w:val="26"/>
      <w:szCs w:val="26"/>
      <w:lang w:eastAsia="de-DE"/>
    </w:rPr>
  </w:style>
  <w:style w:type="paragraph" w:styleId="berschrift6">
    <w:name w:val="heading 6"/>
    <w:basedOn w:val="Standard"/>
    <w:next w:val="Standard"/>
    <w:link w:val="berschrift6Zchn"/>
    <w:qFormat/>
    <w:rsid w:val="00FC7685"/>
    <w:pPr>
      <w:keepNext/>
      <w:numPr>
        <w:ilvl w:val="5"/>
        <w:numId w:val="12"/>
      </w:numPr>
      <w:autoSpaceDE w:val="0"/>
      <w:autoSpaceDN w:val="0"/>
      <w:spacing w:after="0" w:line="240" w:lineRule="auto"/>
      <w:outlineLvl w:val="5"/>
    </w:pPr>
    <w:rPr>
      <w:rFonts w:ascii="Times New Roman" w:eastAsia="Times New Roman" w:hAnsi="Times New Roman" w:cs="Times New Roman"/>
      <w:b/>
      <w:bCs/>
      <w:i/>
      <w:iCs/>
      <w:sz w:val="24"/>
      <w:szCs w:val="24"/>
      <w:lang w:val="de-DE" w:eastAsia="de-DE"/>
    </w:rPr>
  </w:style>
  <w:style w:type="paragraph" w:styleId="berschrift7">
    <w:name w:val="heading 7"/>
    <w:basedOn w:val="Standard"/>
    <w:next w:val="Standard"/>
    <w:link w:val="berschrift7Zchn"/>
    <w:qFormat/>
    <w:rsid w:val="00FC7685"/>
    <w:pPr>
      <w:numPr>
        <w:ilvl w:val="6"/>
        <w:numId w:val="12"/>
      </w:numPr>
      <w:spacing w:before="240" w:after="60" w:line="240" w:lineRule="auto"/>
      <w:outlineLvl w:val="6"/>
    </w:pPr>
    <w:rPr>
      <w:rFonts w:ascii="Times New Roman" w:eastAsia="Times New Roman" w:hAnsi="Times New Roman" w:cs="Times New Roman"/>
      <w:sz w:val="24"/>
      <w:szCs w:val="24"/>
      <w:lang w:eastAsia="de-DE"/>
    </w:rPr>
  </w:style>
  <w:style w:type="paragraph" w:styleId="berschrift8">
    <w:name w:val="heading 8"/>
    <w:basedOn w:val="Standard"/>
    <w:next w:val="Standard"/>
    <w:link w:val="berschrift8Zchn"/>
    <w:qFormat/>
    <w:rsid w:val="00FC7685"/>
    <w:pPr>
      <w:numPr>
        <w:ilvl w:val="7"/>
        <w:numId w:val="12"/>
      </w:numPr>
      <w:spacing w:before="240" w:after="60" w:line="240" w:lineRule="auto"/>
      <w:outlineLvl w:val="7"/>
    </w:pPr>
    <w:rPr>
      <w:rFonts w:ascii="Times New Roman" w:eastAsia="Times New Roman" w:hAnsi="Times New Roman" w:cs="Times New Roman"/>
      <w:i/>
      <w:iCs/>
      <w:sz w:val="24"/>
      <w:szCs w:val="24"/>
      <w:lang w:eastAsia="de-DE"/>
    </w:rPr>
  </w:style>
  <w:style w:type="paragraph" w:styleId="berschrift9">
    <w:name w:val="heading 9"/>
    <w:basedOn w:val="Standard"/>
    <w:next w:val="Standard"/>
    <w:link w:val="berschrift9Zchn"/>
    <w:qFormat/>
    <w:rsid w:val="00FC7685"/>
    <w:pPr>
      <w:numPr>
        <w:ilvl w:val="8"/>
        <w:numId w:val="12"/>
      </w:numPr>
      <w:spacing w:before="240" w:after="60" w:line="240" w:lineRule="auto"/>
      <w:outlineLvl w:val="8"/>
    </w:pPr>
    <w:rPr>
      <w:rFonts w:ascii="Times New Roman" w:eastAsia="Times New Roman" w:hAnsi="Times New Roman"/>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801C98"/>
    <w:pPr>
      <w:numPr>
        <w:numId w:val="42"/>
      </w:numPr>
      <w:ind w:left="357" w:hanging="357"/>
      <w:contextualSpacing/>
    </w:pPr>
  </w:style>
  <w:style w:type="character" w:customStyle="1" w:styleId="berschrift1Zchn">
    <w:name w:val="Überschrift 1 Zchn"/>
    <w:basedOn w:val="Absatz-Standardschriftart"/>
    <w:link w:val="berschrift1"/>
    <w:rsid w:val="00FC7685"/>
    <w:rPr>
      <w:rFonts w:ascii="Times New Roman" w:eastAsia="Times New Roman" w:hAnsi="Times New Roman" w:cs="Times New Roman"/>
      <w:b/>
      <w:bCs/>
      <w:sz w:val="28"/>
      <w:szCs w:val="24"/>
      <w:u w:val="single"/>
      <w:lang w:eastAsia="de-DE"/>
    </w:rPr>
  </w:style>
  <w:style w:type="character" w:customStyle="1" w:styleId="berschrift2Zchn">
    <w:name w:val="Überschrift 2 Zchn"/>
    <w:basedOn w:val="Absatz-Standardschriftart"/>
    <w:link w:val="berschrift2"/>
    <w:rsid w:val="00FC7685"/>
    <w:rPr>
      <w:rFonts w:ascii="Times New Roman" w:eastAsia="Times New Roman" w:hAnsi="Times New Roman" w:cs="Times New Roman"/>
      <w:b/>
      <w:sz w:val="28"/>
      <w:szCs w:val="24"/>
      <w:lang w:eastAsia="de-DE"/>
    </w:rPr>
  </w:style>
  <w:style w:type="character" w:customStyle="1" w:styleId="berschrift3Zchn">
    <w:name w:val="Überschrift 3 Zchn"/>
    <w:basedOn w:val="Absatz-Standardschriftart"/>
    <w:link w:val="berschrift3"/>
    <w:rsid w:val="00FC7685"/>
    <w:rPr>
      <w:rFonts w:ascii="Times New Roman" w:eastAsia="Times New Roman" w:hAnsi="Times New Roman" w:cs="Times New Roman"/>
      <w:b/>
      <w:sz w:val="24"/>
      <w:szCs w:val="24"/>
      <w:lang w:eastAsia="de-DE"/>
    </w:rPr>
  </w:style>
  <w:style w:type="character" w:customStyle="1" w:styleId="berschrift4Zchn">
    <w:name w:val="Überschrift 4 Zchn"/>
    <w:basedOn w:val="Absatz-Standardschriftart"/>
    <w:link w:val="berschrift4"/>
    <w:rsid w:val="00FC7685"/>
    <w:rPr>
      <w:rFonts w:ascii="Times New Roman" w:eastAsia="Times New Roman" w:hAnsi="Times New Roman" w:cs="Times New Roman"/>
      <w:b/>
      <w:bCs/>
      <w:sz w:val="28"/>
      <w:szCs w:val="28"/>
      <w:lang w:eastAsia="de-DE"/>
    </w:rPr>
  </w:style>
  <w:style w:type="character" w:customStyle="1" w:styleId="berschrift5Zchn">
    <w:name w:val="Überschrift 5 Zchn"/>
    <w:basedOn w:val="Absatz-Standardschriftart"/>
    <w:link w:val="berschrift5"/>
    <w:rsid w:val="00FC7685"/>
    <w:rPr>
      <w:rFonts w:ascii="Times New Roman" w:eastAsia="Times New Roman" w:hAnsi="Times New Roman" w:cs="Times New Roman"/>
      <w:b/>
      <w:bCs/>
      <w:i/>
      <w:iCs/>
      <w:sz w:val="26"/>
      <w:szCs w:val="26"/>
      <w:lang w:eastAsia="de-DE"/>
    </w:rPr>
  </w:style>
  <w:style w:type="character" w:customStyle="1" w:styleId="berschrift6Zchn">
    <w:name w:val="Überschrift 6 Zchn"/>
    <w:basedOn w:val="Absatz-Standardschriftart"/>
    <w:link w:val="berschrift6"/>
    <w:rsid w:val="00FC7685"/>
    <w:rPr>
      <w:rFonts w:ascii="Times New Roman" w:eastAsia="Times New Roman" w:hAnsi="Times New Roman" w:cs="Times New Roman"/>
      <w:b/>
      <w:bCs/>
      <w:i/>
      <w:iCs/>
      <w:sz w:val="24"/>
      <w:szCs w:val="24"/>
      <w:lang w:val="de-DE" w:eastAsia="de-DE"/>
    </w:rPr>
  </w:style>
  <w:style w:type="character" w:customStyle="1" w:styleId="berschrift7Zchn">
    <w:name w:val="Überschrift 7 Zchn"/>
    <w:basedOn w:val="Absatz-Standardschriftart"/>
    <w:link w:val="berschrift7"/>
    <w:rsid w:val="00FC7685"/>
    <w:rPr>
      <w:rFonts w:ascii="Times New Roman" w:eastAsia="Times New Roman" w:hAnsi="Times New Roman" w:cs="Times New Roman"/>
      <w:sz w:val="24"/>
      <w:szCs w:val="24"/>
      <w:lang w:eastAsia="de-DE"/>
    </w:rPr>
  </w:style>
  <w:style w:type="character" w:customStyle="1" w:styleId="berschrift8Zchn">
    <w:name w:val="Überschrift 8 Zchn"/>
    <w:basedOn w:val="Absatz-Standardschriftart"/>
    <w:link w:val="berschrift8"/>
    <w:rsid w:val="00FC7685"/>
    <w:rPr>
      <w:rFonts w:ascii="Times New Roman" w:eastAsia="Times New Roman" w:hAnsi="Times New Roman" w:cs="Times New Roman"/>
      <w:i/>
      <w:iCs/>
      <w:sz w:val="24"/>
      <w:szCs w:val="24"/>
      <w:lang w:eastAsia="de-DE"/>
    </w:rPr>
  </w:style>
  <w:style w:type="character" w:customStyle="1" w:styleId="berschrift9Zchn">
    <w:name w:val="Überschrift 9 Zchn"/>
    <w:basedOn w:val="Absatz-Standardschriftart"/>
    <w:link w:val="berschrift9"/>
    <w:rsid w:val="00FC7685"/>
    <w:rPr>
      <w:rFonts w:ascii="Times New Roman" w:eastAsia="Times New Roman" w:hAnsi="Times New Roman" w:cs="Arial"/>
      <w:lang w:eastAsia="de-DE"/>
    </w:rPr>
  </w:style>
  <w:style w:type="paragraph" w:styleId="Listennummer">
    <w:name w:val="List Number"/>
    <w:basedOn w:val="Standard"/>
    <w:semiHidden/>
    <w:rsid w:val="00FC7685"/>
    <w:pPr>
      <w:tabs>
        <w:tab w:val="num" w:pos="397"/>
      </w:tabs>
      <w:spacing w:before="480" w:after="0" w:line="240" w:lineRule="auto"/>
      <w:ind w:left="397" w:hanging="397"/>
    </w:pPr>
    <w:rPr>
      <w:rFonts w:ascii="Times New Roman" w:eastAsia="Times New Roman" w:hAnsi="Times New Roman" w:cs="Times New Roman"/>
      <w:b/>
      <w:sz w:val="26"/>
      <w:szCs w:val="24"/>
      <w:lang w:eastAsia="de-DE"/>
    </w:rPr>
  </w:style>
  <w:style w:type="paragraph" w:styleId="Aufzhlungszeichen2">
    <w:name w:val="List Bullet 2"/>
    <w:basedOn w:val="Standard"/>
    <w:semiHidden/>
    <w:rsid w:val="00FC7685"/>
    <w:pPr>
      <w:numPr>
        <w:numId w:val="13"/>
      </w:numPr>
      <w:spacing w:after="0" w:line="240" w:lineRule="auto"/>
    </w:pPr>
    <w:rPr>
      <w:rFonts w:ascii="Times New Roman" w:eastAsia="Times New Roman" w:hAnsi="Times New Roman" w:cs="Times New Roman"/>
      <w:sz w:val="24"/>
      <w:szCs w:val="24"/>
      <w:lang w:val="de-DE" w:eastAsia="de-DE"/>
    </w:rPr>
  </w:style>
  <w:style w:type="paragraph" w:customStyle="1" w:styleId="AMBQMStandard">
    <w:name w:val="AMB_QM_Standard"/>
    <w:basedOn w:val="Standard"/>
    <w:link w:val="AMBQMStandardChar"/>
    <w:uiPriority w:val="99"/>
    <w:rsid w:val="00FC7685"/>
    <w:pPr>
      <w:autoSpaceDE w:val="0"/>
      <w:autoSpaceDN w:val="0"/>
      <w:adjustRightInd w:val="0"/>
      <w:spacing w:after="0" w:line="240" w:lineRule="auto"/>
      <w:ind w:left="567"/>
    </w:pPr>
    <w:rPr>
      <w:rFonts w:eastAsia="Times New Roman"/>
      <w:lang w:val="de-DE" w:eastAsia="de-DE"/>
    </w:rPr>
  </w:style>
  <w:style w:type="character" w:customStyle="1" w:styleId="AMBQMStandardChar">
    <w:name w:val="AMB_QM_Standard Char"/>
    <w:basedOn w:val="Absatz-Standardschriftart"/>
    <w:link w:val="AMBQMStandard"/>
    <w:uiPriority w:val="99"/>
    <w:locked/>
    <w:rsid w:val="00FC7685"/>
    <w:rPr>
      <w:rFonts w:ascii="Arial" w:eastAsia="Times New Roman" w:hAnsi="Arial" w:cs="Arial"/>
      <w:lang w:val="de-DE" w:eastAsia="de-DE"/>
    </w:rPr>
  </w:style>
  <w:style w:type="table" w:styleId="Tabellenraster">
    <w:name w:val="Table Grid"/>
    <w:basedOn w:val="NormaleTabelle"/>
    <w:uiPriority w:val="39"/>
    <w:rsid w:val="00DB2C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rsid w:val="00DB2CD8"/>
    <w:pPr>
      <w:spacing w:before="100" w:beforeAutospacing="1" w:after="100" w:afterAutospacing="1" w:line="240" w:lineRule="auto"/>
    </w:pPr>
    <w:rPr>
      <w:rFonts w:ascii="Times New Roman" w:eastAsia="Times New Roman" w:hAnsi="Times New Roman" w:cs="Times New Roman"/>
      <w:sz w:val="24"/>
      <w:szCs w:val="24"/>
      <w:lang w:eastAsia="de-AT"/>
    </w:rPr>
  </w:style>
  <w:style w:type="paragraph" w:styleId="Sprechblasentext">
    <w:name w:val="Balloon Text"/>
    <w:basedOn w:val="Standard"/>
    <w:link w:val="SprechblasentextZchn"/>
    <w:uiPriority w:val="99"/>
    <w:semiHidden/>
    <w:unhideWhenUsed/>
    <w:rsid w:val="00EA421F"/>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A421F"/>
    <w:rPr>
      <w:rFonts w:ascii="Segoe UI" w:hAnsi="Segoe UI" w:cs="Segoe UI"/>
      <w:sz w:val="18"/>
      <w:szCs w:val="18"/>
    </w:rPr>
  </w:style>
  <w:style w:type="paragraph" w:styleId="Kopfzeile">
    <w:name w:val="header"/>
    <w:basedOn w:val="Standard"/>
    <w:link w:val="KopfzeileZchn"/>
    <w:uiPriority w:val="99"/>
    <w:unhideWhenUsed/>
    <w:rsid w:val="00B83CC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83CC4"/>
  </w:style>
  <w:style w:type="paragraph" w:styleId="Fuzeile">
    <w:name w:val="footer"/>
    <w:basedOn w:val="Standard"/>
    <w:link w:val="FuzeileZchn"/>
    <w:uiPriority w:val="99"/>
    <w:unhideWhenUsed/>
    <w:rsid w:val="00B83CC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83CC4"/>
  </w:style>
  <w:style w:type="paragraph" w:customStyle="1" w:styleId="TextBox">
    <w:name w:val="TextBox"/>
    <w:basedOn w:val="Standard"/>
    <w:link w:val="TextBoxChar"/>
    <w:qFormat/>
    <w:rsid w:val="00432029"/>
    <w:rPr>
      <w:b/>
      <w:color w:val="55667D"/>
      <w:sz w:val="60"/>
    </w:rPr>
  </w:style>
  <w:style w:type="paragraph" w:customStyle="1" w:styleId="HinweisText">
    <w:name w:val="Hinweis Text"/>
    <w:basedOn w:val="Standard"/>
    <w:link w:val="HinweisTextChar"/>
    <w:qFormat/>
    <w:rsid w:val="00C55D8E"/>
    <w:rPr>
      <w:i/>
    </w:rPr>
  </w:style>
  <w:style w:type="character" w:customStyle="1" w:styleId="TextBoxChar">
    <w:name w:val="TextBox Char"/>
    <w:basedOn w:val="Absatz-Standardschriftart"/>
    <w:link w:val="TextBox"/>
    <w:rsid w:val="00432029"/>
    <w:rPr>
      <w:rFonts w:ascii="Arial" w:hAnsi="Arial" w:cs="Arial"/>
      <w:b/>
      <w:color w:val="55667D"/>
      <w:sz w:val="60"/>
    </w:rPr>
  </w:style>
  <w:style w:type="paragraph" w:customStyle="1" w:styleId="Funote">
    <w:name w:val="Fußnote"/>
    <w:basedOn w:val="Fuzeile"/>
    <w:link w:val="FunoteChar"/>
    <w:qFormat/>
    <w:rsid w:val="00C55D8E"/>
    <w:rPr>
      <w:sz w:val="16"/>
      <w:szCs w:val="16"/>
    </w:rPr>
  </w:style>
  <w:style w:type="character" w:customStyle="1" w:styleId="HinweisTextChar">
    <w:name w:val="Hinweis Text Char"/>
    <w:basedOn w:val="Absatz-Standardschriftart"/>
    <w:link w:val="HinweisText"/>
    <w:rsid w:val="00C55D8E"/>
    <w:rPr>
      <w:rFonts w:ascii="Arial" w:hAnsi="Arial" w:cs="Arial"/>
      <w:i/>
    </w:rPr>
  </w:style>
  <w:style w:type="character" w:customStyle="1" w:styleId="FunoteChar">
    <w:name w:val="Fußnote Char"/>
    <w:basedOn w:val="FuzeileZchn"/>
    <w:link w:val="Funote"/>
    <w:rsid w:val="00C55D8E"/>
    <w:rPr>
      <w:rFonts w:ascii="Arial" w:hAnsi="Arial" w:cs="Arial"/>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311149">
      <w:bodyDiv w:val="1"/>
      <w:marLeft w:val="0"/>
      <w:marRight w:val="0"/>
      <w:marTop w:val="0"/>
      <w:marBottom w:val="0"/>
      <w:divBdr>
        <w:top w:val="none" w:sz="0" w:space="0" w:color="auto"/>
        <w:left w:val="none" w:sz="0" w:space="0" w:color="auto"/>
        <w:bottom w:val="none" w:sz="0" w:space="0" w:color="auto"/>
        <w:right w:val="none" w:sz="0" w:space="0" w:color="auto"/>
      </w:divBdr>
      <w:divsChild>
        <w:div w:id="321129166">
          <w:marLeft w:val="0"/>
          <w:marRight w:val="0"/>
          <w:marTop w:val="0"/>
          <w:marBottom w:val="0"/>
          <w:divBdr>
            <w:top w:val="none" w:sz="0" w:space="0" w:color="auto"/>
            <w:left w:val="none" w:sz="0" w:space="0" w:color="auto"/>
            <w:bottom w:val="none" w:sz="0" w:space="0" w:color="auto"/>
            <w:right w:val="none" w:sz="0" w:space="0" w:color="auto"/>
          </w:divBdr>
          <w:divsChild>
            <w:div w:id="2061241912">
              <w:marLeft w:val="0"/>
              <w:marRight w:val="0"/>
              <w:marTop w:val="0"/>
              <w:marBottom w:val="0"/>
              <w:divBdr>
                <w:top w:val="none" w:sz="0" w:space="0" w:color="auto"/>
                <w:left w:val="none" w:sz="0" w:space="0" w:color="auto"/>
                <w:bottom w:val="none" w:sz="0" w:space="0" w:color="auto"/>
                <w:right w:val="none" w:sz="0" w:space="0" w:color="auto"/>
              </w:divBdr>
              <w:divsChild>
                <w:div w:id="1339386764">
                  <w:marLeft w:val="0"/>
                  <w:marRight w:val="0"/>
                  <w:marTop w:val="0"/>
                  <w:marBottom w:val="0"/>
                  <w:divBdr>
                    <w:top w:val="none" w:sz="0" w:space="0" w:color="auto"/>
                    <w:left w:val="none" w:sz="0" w:space="0" w:color="auto"/>
                    <w:bottom w:val="none" w:sz="0" w:space="0" w:color="auto"/>
                    <w:right w:val="none" w:sz="0" w:space="0" w:color="auto"/>
                  </w:divBdr>
                  <w:divsChild>
                    <w:div w:id="724108801">
                      <w:marLeft w:val="0"/>
                      <w:marRight w:val="0"/>
                      <w:marTop w:val="0"/>
                      <w:marBottom w:val="0"/>
                      <w:divBdr>
                        <w:top w:val="none" w:sz="0" w:space="0" w:color="auto"/>
                        <w:left w:val="none" w:sz="0" w:space="0" w:color="auto"/>
                        <w:bottom w:val="none" w:sz="0" w:space="0" w:color="auto"/>
                        <w:right w:val="none" w:sz="0" w:space="0" w:color="auto"/>
                      </w:divBdr>
                      <w:divsChild>
                        <w:div w:id="1663005195">
                          <w:marLeft w:val="0"/>
                          <w:marRight w:val="0"/>
                          <w:marTop w:val="0"/>
                          <w:marBottom w:val="0"/>
                          <w:divBdr>
                            <w:top w:val="none" w:sz="0" w:space="0" w:color="auto"/>
                            <w:left w:val="none" w:sz="0" w:space="0" w:color="auto"/>
                            <w:bottom w:val="none" w:sz="0" w:space="0" w:color="auto"/>
                            <w:right w:val="none" w:sz="0" w:space="0" w:color="auto"/>
                          </w:divBdr>
                          <w:divsChild>
                            <w:div w:id="1181165206">
                              <w:marLeft w:val="0"/>
                              <w:marRight w:val="0"/>
                              <w:marTop w:val="0"/>
                              <w:marBottom w:val="0"/>
                              <w:divBdr>
                                <w:top w:val="none" w:sz="0" w:space="0" w:color="auto"/>
                                <w:left w:val="none" w:sz="0" w:space="0" w:color="auto"/>
                                <w:bottom w:val="none" w:sz="0" w:space="0" w:color="auto"/>
                                <w:right w:val="none" w:sz="0" w:space="0" w:color="auto"/>
                              </w:divBdr>
                              <w:divsChild>
                                <w:div w:id="2073653014">
                                  <w:marLeft w:val="0"/>
                                  <w:marRight w:val="0"/>
                                  <w:marTop w:val="0"/>
                                  <w:marBottom w:val="0"/>
                                  <w:divBdr>
                                    <w:top w:val="none" w:sz="0" w:space="0" w:color="auto"/>
                                    <w:left w:val="none" w:sz="0" w:space="0" w:color="auto"/>
                                    <w:bottom w:val="none" w:sz="0" w:space="0" w:color="auto"/>
                                    <w:right w:val="none" w:sz="0" w:space="0" w:color="auto"/>
                                  </w:divBdr>
                                  <w:divsChild>
                                    <w:div w:id="1488134743">
                                      <w:marLeft w:val="0"/>
                                      <w:marRight w:val="0"/>
                                      <w:marTop w:val="0"/>
                                      <w:marBottom w:val="0"/>
                                      <w:divBdr>
                                        <w:top w:val="none" w:sz="0" w:space="0" w:color="auto"/>
                                        <w:left w:val="none" w:sz="0" w:space="0" w:color="auto"/>
                                        <w:bottom w:val="none" w:sz="0" w:space="0" w:color="auto"/>
                                        <w:right w:val="none" w:sz="0" w:space="0" w:color="auto"/>
                                      </w:divBdr>
                                      <w:divsChild>
                                        <w:div w:id="111517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88210240">
      <w:bodyDiv w:val="1"/>
      <w:marLeft w:val="0"/>
      <w:marRight w:val="0"/>
      <w:marTop w:val="0"/>
      <w:marBottom w:val="0"/>
      <w:divBdr>
        <w:top w:val="none" w:sz="0" w:space="0" w:color="auto"/>
        <w:left w:val="none" w:sz="0" w:space="0" w:color="auto"/>
        <w:bottom w:val="none" w:sz="0" w:space="0" w:color="auto"/>
        <w:right w:val="none" w:sz="0" w:space="0" w:color="auto"/>
      </w:divBdr>
    </w:div>
    <w:div w:id="889801250">
      <w:bodyDiv w:val="1"/>
      <w:marLeft w:val="0"/>
      <w:marRight w:val="0"/>
      <w:marTop w:val="0"/>
      <w:marBottom w:val="0"/>
      <w:divBdr>
        <w:top w:val="none" w:sz="0" w:space="0" w:color="auto"/>
        <w:left w:val="none" w:sz="0" w:space="0" w:color="auto"/>
        <w:bottom w:val="none" w:sz="0" w:space="0" w:color="auto"/>
        <w:right w:val="none" w:sz="0" w:space="0" w:color="auto"/>
      </w:divBdr>
    </w:div>
    <w:div w:id="971597752">
      <w:bodyDiv w:val="1"/>
      <w:marLeft w:val="0"/>
      <w:marRight w:val="0"/>
      <w:marTop w:val="0"/>
      <w:marBottom w:val="0"/>
      <w:divBdr>
        <w:top w:val="none" w:sz="0" w:space="0" w:color="auto"/>
        <w:left w:val="none" w:sz="0" w:space="0" w:color="auto"/>
        <w:bottom w:val="none" w:sz="0" w:space="0" w:color="auto"/>
        <w:right w:val="none" w:sz="0" w:space="0" w:color="auto"/>
      </w:divBdr>
      <w:divsChild>
        <w:div w:id="118184408">
          <w:marLeft w:val="144"/>
          <w:marRight w:val="0"/>
          <w:marTop w:val="0"/>
          <w:marBottom w:val="0"/>
          <w:divBdr>
            <w:top w:val="none" w:sz="0" w:space="0" w:color="auto"/>
            <w:left w:val="none" w:sz="0" w:space="0" w:color="auto"/>
            <w:bottom w:val="none" w:sz="0" w:space="0" w:color="auto"/>
            <w:right w:val="none" w:sz="0" w:space="0" w:color="auto"/>
          </w:divBdr>
        </w:div>
        <w:div w:id="1429541663">
          <w:marLeft w:val="144"/>
          <w:marRight w:val="0"/>
          <w:marTop w:val="0"/>
          <w:marBottom w:val="0"/>
          <w:divBdr>
            <w:top w:val="none" w:sz="0" w:space="0" w:color="auto"/>
            <w:left w:val="none" w:sz="0" w:space="0" w:color="auto"/>
            <w:bottom w:val="none" w:sz="0" w:space="0" w:color="auto"/>
            <w:right w:val="none" w:sz="0" w:space="0" w:color="auto"/>
          </w:divBdr>
        </w:div>
        <w:div w:id="1102070614">
          <w:marLeft w:val="130"/>
          <w:marRight w:val="0"/>
          <w:marTop w:val="0"/>
          <w:marBottom w:val="0"/>
          <w:divBdr>
            <w:top w:val="none" w:sz="0" w:space="0" w:color="auto"/>
            <w:left w:val="none" w:sz="0" w:space="0" w:color="auto"/>
            <w:bottom w:val="none" w:sz="0" w:space="0" w:color="auto"/>
            <w:right w:val="none" w:sz="0" w:space="0" w:color="auto"/>
          </w:divBdr>
        </w:div>
        <w:div w:id="1174611639">
          <w:marLeft w:val="130"/>
          <w:marRight w:val="0"/>
          <w:marTop w:val="0"/>
          <w:marBottom w:val="0"/>
          <w:divBdr>
            <w:top w:val="none" w:sz="0" w:space="0" w:color="auto"/>
            <w:left w:val="none" w:sz="0" w:space="0" w:color="auto"/>
            <w:bottom w:val="none" w:sz="0" w:space="0" w:color="auto"/>
            <w:right w:val="none" w:sz="0" w:space="0" w:color="auto"/>
          </w:divBdr>
        </w:div>
        <w:div w:id="130367480">
          <w:marLeft w:val="130"/>
          <w:marRight w:val="0"/>
          <w:marTop w:val="0"/>
          <w:marBottom w:val="0"/>
          <w:divBdr>
            <w:top w:val="none" w:sz="0" w:space="0" w:color="auto"/>
            <w:left w:val="none" w:sz="0" w:space="0" w:color="auto"/>
            <w:bottom w:val="none" w:sz="0" w:space="0" w:color="auto"/>
            <w:right w:val="none" w:sz="0" w:space="0" w:color="auto"/>
          </w:divBdr>
        </w:div>
        <w:div w:id="1105686173">
          <w:marLeft w:val="130"/>
          <w:marRight w:val="0"/>
          <w:marTop w:val="0"/>
          <w:marBottom w:val="0"/>
          <w:divBdr>
            <w:top w:val="none" w:sz="0" w:space="0" w:color="auto"/>
            <w:left w:val="none" w:sz="0" w:space="0" w:color="auto"/>
            <w:bottom w:val="none" w:sz="0" w:space="0" w:color="auto"/>
            <w:right w:val="none" w:sz="0" w:space="0" w:color="auto"/>
          </w:divBdr>
        </w:div>
        <w:div w:id="1221013327">
          <w:marLeft w:val="130"/>
          <w:marRight w:val="0"/>
          <w:marTop w:val="0"/>
          <w:marBottom w:val="0"/>
          <w:divBdr>
            <w:top w:val="none" w:sz="0" w:space="0" w:color="auto"/>
            <w:left w:val="none" w:sz="0" w:space="0" w:color="auto"/>
            <w:bottom w:val="none" w:sz="0" w:space="0" w:color="auto"/>
            <w:right w:val="none" w:sz="0" w:space="0" w:color="auto"/>
          </w:divBdr>
        </w:div>
        <w:div w:id="1724211994">
          <w:marLeft w:val="130"/>
          <w:marRight w:val="0"/>
          <w:marTop w:val="0"/>
          <w:marBottom w:val="0"/>
          <w:divBdr>
            <w:top w:val="none" w:sz="0" w:space="0" w:color="auto"/>
            <w:left w:val="none" w:sz="0" w:space="0" w:color="auto"/>
            <w:bottom w:val="none" w:sz="0" w:space="0" w:color="auto"/>
            <w:right w:val="none" w:sz="0" w:space="0" w:color="auto"/>
          </w:divBdr>
        </w:div>
        <w:div w:id="1663309578">
          <w:marLeft w:val="130"/>
          <w:marRight w:val="0"/>
          <w:marTop w:val="0"/>
          <w:marBottom w:val="0"/>
          <w:divBdr>
            <w:top w:val="none" w:sz="0" w:space="0" w:color="auto"/>
            <w:left w:val="none" w:sz="0" w:space="0" w:color="auto"/>
            <w:bottom w:val="none" w:sz="0" w:space="0" w:color="auto"/>
            <w:right w:val="none" w:sz="0" w:space="0" w:color="auto"/>
          </w:divBdr>
        </w:div>
        <w:div w:id="919023258">
          <w:marLeft w:val="130"/>
          <w:marRight w:val="0"/>
          <w:marTop w:val="0"/>
          <w:marBottom w:val="0"/>
          <w:divBdr>
            <w:top w:val="none" w:sz="0" w:space="0" w:color="auto"/>
            <w:left w:val="none" w:sz="0" w:space="0" w:color="auto"/>
            <w:bottom w:val="none" w:sz="0" w:space="0" w:color="auto"/>
            <w:right w:val="none" w:sz="0" w:space="0" w:color="auto"/>
          </w:divBdr>
        </w:div>
        <w:div w:id="124126117">
          <w:marLeft w:val="130"/>
          <w:marRight w:val="0"/>
          <w:marTop w:val="0"/>
          <w:marBottom w:val="0"/>
          <w:divBdr>
            <w:top w:val="none" w:sz="0" w:space="0" w:color="auto"/>
            <w:left w:val="none" w:sz="0" w:space="0" w:color="auto"/>
            <w:bottom w:val="none" w:sz="0" w:space="0" w:color="auto"/>
            <w:right w:val="none" w:sz="0" w:space="0" w:color="auto"/>
          </w:divBdr>
        </w:div>
        <w:div w:id="1149246829">
          <w:marLeft w:val="130"/>
          <w:marRight w:val="0"/>
          <w:marTop w:val="0"/>
          <w:marBottom w:val="0"/>
          <w:divBdr>
            <w:top w:val="none" w:sz="0" w:space="0" w:color="auto"/>
            <w:left w:val="none" w:sz="0" w:space="0" w:color="auto"/>
            <w:bottom w:val="none" w:sz="0" w:space="0" w:color="auto"/>
            <w:right w:val="none" w:sz="0" w:space="0" w:color="auto"/>
          </w:divBdr>
        </w:div>
        <w:div w:id="1154681574">
          <w:marLeft w:val="130"/>
          <w:marRight w:val="0"/>
          <w:marTop w:val="0"/>
          <w:marBottom w:val="0"/>
          <w:divBdr>
            <w:top w:val="none" w:sz="0" w:space="0" w:color="auto"/>
            <w:left w:val="none" w:sz="0" w:space="0" w:color="auto"/>
            <w:bottom w:val="none" w:sz="0" w:space="0" w:color="auto"/>
            <w:right w:val="none" w:sz="0" w:space="0" w:color="auto"/>
          </w:divBdr>
        </w:div>
        <w:div w:id="30502154">
          <w:marLeft w:val="115"/>
          <w:marRight w:val="0"/>
          <w:marTop w:val="0"/>
          <w:marBottom w:val="0"/>
          <w:divBdr>
            <w:top w:val="none" w:sz="0" w:space="0" w:color="auto"/>
            <w:left w:val="none" w:sz="0" w:space="0" w:color="auto"/>
            <w:bottom w:val="none" w:sz="0" w:space="0" w:color="auto"/>
            <w:right w:val="none" w:sz="0" w:space="0" w:color="auto"/>
          </w:divBdr>
        </w:div>
      </w:divsChild>
    </w:div>
    <w:div w:id="1162038296">
      <w:bodyDiv w:val="1"/>
      <w:marLeft w:val="0"/>
      <w:marRight w:val="0"/>
      <w:marTop w:val="0"/>
      <w:marBottom w:val="0"/>
      <w:divBdr>
        <w:top w:val="none" w:sz="0" w:space="0" w:color="auto"/>
        <w:left w:val="none" w:sz="0" w:space="0" w:color="auto"/>
        <w:bottom w:val="none" w:sz="0" w:space="0" w:color="auto"/>
        <w:right w:val="none" w:sz="0" w:space="0" w:color="auto"/>
      </w:divBdr>
    </w:div>
    <w:div w:id="1355810568">
      <w:bodyDiv w:val="1"/>
      <w:marLeft w:val="0"/>
      <w:marRight w:val="0"/>
      <w:marTop w:val="0"/>
      <w:marBottom w:val="0"/>
      <w:divBdr>
        <w:top w:val="none" w:sz="0" w:space="0" w:color="auto"/>
        <w:left w:val="none" w:sz="0" w:space="0" w:color="auto"/>
        <w:bottom w:val="none" w:sz="0" w:space="0" w:color="auto"/>
        <w:right w:val="none" w:sz="0" w:space="0" w:color="auto"/>
      </w:divBdr>
    </w:div>
    <w:div w:id="1874534467">
      <w:bodyDiv w:val="1"/>
      <w:marLeft w:val="0"/>
      <w:marRight w:val="0"/>
      <w:marTop w:val="0"/>
      <w:marBottom w:val="0"/>
      <w:divBdr>
        <w:top w:val="none" w:sz="0" w:space="0" w:color="auto"/>
        <w:left w:val="none" w:sz="0" w:space="0" w:color="auto"/>
        <w:bottom w:val="none" w:sz="0" w:space="0" w:color="auto"/>
        <w:right w:val="none" w:sz="0" w:space="0" w:color="auto"/>
      </w:divBdr>
    </w:div>
    <w:div w:id="1912695525">
      <w:bodyDiv w:val="1"/>
      <w:marLeft w:val="0"/>
      <w:marRight w:val="0"/>
      <w:marTop w:val="0"/>
      <w:marBottom w:val="0"/>
      <w:divBdr>
        <w:top w:val="none" w:sz="0" w:space="0" w:color="auto"/>
        <w:left w:val="none" w:sz="0" w:space="0" w:color="auto"/>
        <w:bottom w:val="none" w:sz="0" w:space="0" w:color="auto"/>
        <w:right w:val="none" w:sz="0" w:space="0" w:color="auto"/>
      </w:divBdr>
    </w:div>
    <w:div w:id="2079938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Deloitte_US_Letter_Print Theme">
  <a:themeElements>
    <a:clrScheme name="Deloitte colour theme">
      <a:dk1>
        <a:sysClr val="windowText" lastClr="000000"/>
      </a:dk1>
      <a:lt1>
        <a:sysClr val="window" lastClr="FFFFFF"/>
      </a:lt1>
      <a:dk2>
        <a:srgbClr val="44546A"/>
      </a:dk2>
      <a:lt2>
        <a:srgbClr val="E7E6E6"/>
      </a:lt2>
      <a:accent1>
        <a:srgbClr val="86BC25"/>
      </a:accent1>
      <a:accent2>
        <a:srgbClr val="2C5234"/>
      </a:accent2>
      <a:accent3>
        <a:srgbClr val="00A3E0"/>
      </a:accent3>
      <a:accent4>
        <a:srgbClr val="012169"/>
      </a:accent4>
      <a:accent5>
        <a:srgbClr val="0097A9"/>
      </a:accent5>
      <a:accent6>
        <a:srgbClr val="75787B"/>
      </a:accent6>
      <a:hlink>
        <a:srgbClr val="00A3E0"/>
      </a:hlink>
      <a:folHlink>
        <a:srgbClr val="954F72"/>
      </a:folHlink>
    </a:clrScheme>
    <a:fontScheme name="Deloitte Powerpoint font">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gray">
        <a:solidFill>
          <a:schemeClr val="accent3"/>
        </a:solidFill>
        <a:ln w="19050" algn="ctr">
          <a:noFill/>
          <a:miter lim="800000"/>
          <a:headEnd/>
          <a:tailEnd/>
        </a:ln>
      </a:spPr>
      <a:bodyPr wrap="square" lIns="88900" tIns="88900" rIns="88900" bIns="88900" rtlCol="0" anchor="ctr"/>
      <a:lstStyle>
        <a:defPPr>
          <a:lnSpc>
            <a:spcPct val="106000"/>
          </a:lnSpc>
          <a:buFont typeface="Wingdings 2" pitchFamily="18" charset="2"/>
          <a:buNone/>
          <a:defRPr sz="1600" b="1" dirty="0" smtClean="0">
            <a:solidFill>
              <a:schemeClr val="bg1"/>
            </a:solidFill>
          </a:defRPr>
        </a:defPPr>
      </a:lstStyle>
    </a:spDef>
    <a:lnDef>
      <a:spPr>
        <a:ln>
          <a:solidFill>
            <a:schemeClr val="tx2"/>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square" lIns="0" tIns="0" rIns="0" bIns="0" rtlCol="0">
        <a:spAutoFit/>
      </a:bodyPr>
      <a:lstStyle>
        <a:defPPr marL="203200" indent="-203200">
          <a:spcBef>
            <a:spcPts val="600"/>
          </a:spcBef>
          <a:buSzPct val="100000"/>
          <a:buFont typeface="Arial"/>
          <a:buChar char="•"/>
          <a:defRPr dirty="0" smtClean="0">
            <a:solidFill>
              <a:srgbClr val="313131"/>
            </a:solidFill>
          </a:defRPr>
        </a:defPPr>
      </a:lstStyle>
    </a:txDef>
  </a:objectDefaults>
  <a:extraClrSchemeLst/>
  <a:custClrLst>
    <a:custClr name="Green 7">
      <a:srgbClr val="2C5234"/>
    </a:custClr>
    <a:custClr name="Green 6">
      <a:srgbClr val="046A38"/>
    </a:custClr>
    <a:custClr name="Green 5">
      <a:srgbClr val="009A44"/>
    </a:custClr>
    <a:custClr name="Green 4">
      <a:srgbClr val="43B02A"/>
    </a:custClr>
    <a:custClr name="Deloitte Green">
      <a:srgbClr val="86BC25"/>
    </a:custClr>
    <a:custClr name="Green 2">
      <a:srgbClr val="C4D600"/>
    </a:custClr>
    <a:custClr name="Green 1">
      <a:srgbClr val="E3E48D"/>
    </a:custClr>
    <a:custClr name="Teal 7">
      <a:srgbClr val="004F59"/>
    </a:custClr>
    <a:custClr name="Teal 6">
      <a:srgbClr val="007680"/>
    </a:custClr>
    <a:custClr name="Teal 5">
      <a:srgbClr val="0097A9"/>
    </a:custClr>
    <a:custClr name="Teal 4">
      <a:srgbClr val="00ABAB"/>
    </a:custClr>
    <a:custClr name="Teal 3">
      <a:srgbClr val="6FC2B4"/>
    </a:custClr>
    <a:custClr name="Teal 2">
      <a:srgbClr val="9DD4CF"/>
    </a:custClr>
    <a:custClr name="Teal 1">
      <a:srgbClr val="DDEFE8"/>
    </a:custClr>
    <a:custClr name="Blue 7">
      <a:srgbClr val="041E42"/>
    </a:custClr>
    <a:custClr name="Blue 6">
      <a:srgbClr val="012169"/>
    </a:custClr>
    <a:custClr name="Blue 5">
      <a:srgbClr val="005587"/>
    </a:custClr>
    <a:custClr name="Blue 4">
      <a:srgbClr val="0076A8"/>
    </a:custClr>
    <a:custClr name="Blue 3">
      <a:srgbClr val="00A3E0"/>
    </a:custClr>
    <a:custClr name="Blue 2">
      <a:srgbClr val="62B5E5"/>
    </a:custClr>
    <a:custClr name="Blue 1">
      <a:srgbClr val="A0DCFF"/>
    </a:custClr>
    <a:custClr name="Cool Gray 11">
      <a:srgbClr val="53565A"/>
    </a:custClr>
    <a:custClr name="Cool Gray 10">
      <a:srgbClr val="63666A"/>
    </a:custClr>
    <a:custClr name="Cool Gray 9">
      <a:srgbClr val="75787B"/>
    </a:custClr>
    <a:custClr name="Cool Gray 7">
      <a:srgbClr val="97999B"/>
    </a:custClr>
    <a:custClr name="Cool Gray 6">
      <a:srgbClr val="A7A8AA"/>
    </a:custClr>
    <a:custClr name="Cool Gray 4">
      <a:srgbClr val="BBBCBC"/>
    </a:custClr>
    <a:custClr name="Cool Gray 2">
      <a:srgbClr val="D0D0CE"/>
    </a:custClr>
    <a:custClr name="White">
      <a:srgbClr val="FFFFFF"/>
    </a:custClr>
    <a:custClr name="Black">
      <a:srgbClr val="000000"/>
    </a:custClr>
    <a:custClr name="Red">
      <a:srgbClr val="DA291C"/>
    </a:custClr>
    <a:custClr name="Orange">
      <a:srgbClr val="ED8B00"/>
    </a:custClr>
    <a:custClr name="Yellow">
      <a:srgbClr val="FFCD00"/>
    </a:custClr>
  </a:custClrLst>
  <a:extLst>
    <a:ext uri="{05A4C25C-085E-4340-85A3-A5531E510DB2}">
      <thm15:themeFamily xmlns:thm15="http://schemas.microsoft.com/office/thememl/2012/main" name="Deloitte_US_Letter_Print Theme" id="{5B1C474F-3B6E-4C4C-B8B8-04058258F10F}" vid="{EE8175AA-1F22-47D3-9D7F-F1884DC9EC3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6AEA92-1888-4013-A432-E08302837E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411</Words>
  <Characters>2593</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Deloitte Touche Tohmatsu Services, Inc.</Company>
  <LinksUpToDate>false</LinksUpToDate>
  <CharactersWithSpaces>2999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Koeppl-Jovanovic, Gina (AT - Vienna)</dc:creator>
  <cp:keywords/>
  <dc:description/>
  <cp:lastModifiedBy>Stephanie Hussmann</cp:lastModifiedBy>
  <cp:revision>6</cp:revision>
  <cp:lastPrinted>2018-09-25T09:53:00Z</cp:lastPrinted>
  <dcterms:created xsi:type="dcterms:W3CDTF">2022-08-12T12:08:00Z</dcterms:created>
  <dcterms:modified xsi:type="dcterms:W3CDTF">2022-09-02T06:31:00Z</dcterms:modified>
</cp:coreProperties>
</file>